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13B" w:rsidRPr="005D31D2" w:rsidRDefault="0004413B" w:rsidP="0004413B">
      <w:pPr>
        <w:jc w:val="center"/>
        <w:rPr>
          <w:i/>
          <w:spacing w:val="52"/>
          <w:sz w:val="28"/>
          <w:szCs w:val="28"/>
        </w:rPr>
      </w:pPr>
      <w:r>
        <w:rPr>
          <w:i/>
          <w:spacing w:val="52"/>
          <w:sz w:val="28"/>
          <w:szCs w:val="28"/>
        </w:rPr>
        <w:t>ГПОУ «</w:t>
      </w:r>
      <w:r w:rsidRPr="005D31D2">
        <w:rPr>
          <w:i/>
          <w:spacing w:val="52"/>
          <w:sz w:val="28"/>
          <w:szCs w:val="28"/>
        </w:rPr>
        <w:t>Забайк</w:t>
      </w:r>
      <w:r>
        <w:rPr>
          <w:i/>
          <w:spacing w:val="52"/>
          <w:sz w:val="28"/>
          <w:szCs w:val="28"/>
        </w:rPr>
        <w:t>альское краевое училище культуры»</w:t>
      </w:r>
      <w:r w:rsidRPr="005D31D2">
        <w:rPr>
          <w:i/>
          <w:spacing w:val="52"/>
          <w:sz w:val="28"/>
          <w:szCs w:val="28"/>
        </w:rPr>
        <w:t xml:space="preserve"> </w:t>
      </w:r>
    </w:p>
    <w:p w:rsidR="0004413B" w:rsidRPr="005D31D2" w:rsidRDefault="0004413B" w:rsidP="0004413B">
      <w:pPr>
        <w:jc w:val="both"/>
        <w:rPr>
          <w:b/>
          <w:i/>
          <w:sz w:val="28"/>
          <w:szCs w:val="28"/>
        </w:rPr>
      </w:pPr>
    </w:p>
    <w:p w:rsidR="0004413B" w:rsidRPr="005D31D2" w:rsidRDefault="0004413B" w:rsidP="0004413B">
      <w:pPr>
        <w:jc w:val="both"/>
        <w:rPr>
          <w:b/>
          <w:i/>
          <w:sz w:val="28"/>
          <w:szCs w:val="28"/>
        </w:rPr>
      </w:pPr>
    </w:p>
    <w:p w:rsidR="0004413B" w:rsidRPr="005D31D2" w:rsidRDefault="0004413B" w:rsidP="0004413B">
      <w:pPr>
        <w:jc w:val="both"/>
        <w:rPr>
          <w:b/>
          <w:i/>
          <w:sz w:val="28"/>
          <w:szCs w:val="28"/>
        </w:rPr>
      </w:pPr>
    </w:p>
    <w:p w:rsidR="0004413B" w:rsidRPr="005D31D2" w:rsidRDefault="0004413B" w:rsidP="0004413B">
      <w:pPr>
        <w:jc w:val="both"/>
        <w:rPr>
          <w:b/>
          <w:i/>
          <w:sz w:val="28"/>
          <w:szCs w:val="28"/>
        </w:rPr>
      </w:pPr>
    </w:p>
    <w:p w:rsidR="0004413B" w:rsidRPr="005D31D2" w:rsidRDefault="0004413B" w:rsidP="0004413B">
      <w:pPr>
        <w:jc w:val="both"/>
        <w:rPr>
          <w:b/>
          <w:i/>
          <w:sz w:val="28"/>
          <w:szCs w:val="28"/>
        </w:rPr>
      </w:pPr>
    </w:p>
    <w:p w:rsidR="0004413B" w:rsidRPr="005D31D2" w:rsidRDefault="0004413B" w:rsidP="0004413B">
      <w:pPr>
        <w:jc w:val="both"/>
        <w:rPr>
          <w:b/>
          <w:i/>
          <w:sz w:val="28"/>
          <w:szCs w:val="28"/>
        </w:rPr>
      </w:pPr>
    </w:p>
    <w:p w:rsidR="0004413B" w:rsidRPr="005D31D2" w:rsidRDefault="0004413B" w:rsidP="0004413B">
      <w:pPr>
        <w:jc w:val="both"/>
        <w:rPr>
          <w:b/>
          <w:i/>
          <w:sz w:val="28"/>
          <w:szCs w:val="28"/>
        </w:rPr>
      </w:pPr>
    </w:p>
    <w:p w:rsidR="0004413B" w:rsidRPr="005D31D2" w:rsidRDefault="0004413B" w:rsidP="0004413B">
      <w:pPr>
        <w:jc w:val="both"/>
        <w:rPr>
          <w:b/>
          <w:i/>
          <w:sz w:val="28"/>
          <w:szCs w:val="28"/>
        </w:rPr>
      </w:pPr>
    </w:p>
    <w:p w:rsidR="0004413B" w:rsidRPr="005D31D2" w:rsidRDefault="0004413B" w:rsidP="0004413B">
      <w:pPr>
        <w:jc w:val="both"/>
        <w:rPr>
          <w:b/>
          <w:i/>
          <w:sz w:val="28"/>
          <w:szCs w:val="28"/>
        </w:rPr>
      </w:pPr>
    </w:p>
    <w:p w:rsidR="0004413B" w:rsidRDefault="0004413B" w:rsidP="0004413B">
      <w:pPr>
        <w:jc w:val="both"/>
        <w:rPr>
          <w:b/>
          <w:i/>
          <w:sz w:val="28"/>
          <w:szCs w:val="28"/>
        </w:rPr>
      </w:pPr>
    </w:p>
    <w:p w:rsidR="0004413B" w:rsidRPr="005D31D2" w:rsidRDefault="0004413B" w:rsidP="0004413B">
      <w:pPr>
        <w:jc w:val="both"/>
        <w:rPr>
          <w:b/>
          <w:i/>
          <w:sz w:val="28"/>
          <w:szCs w:val="28"/>
        </w:rPr>
      </w:pPr>
    </w:p>
    <w:p w:rsidR="0004413B" w:rsidRPr="005D31D2" w:rsidRDefault="0004413B" w:rsidP="0004413B">
      <w:pPr>
        <w:jc w:val="both"/>
        <w:rPr>
          <w:b/>
          <w:i/>
          <w:sz w:val="28"/>
          <w:szCs w:val="28"/>
        </w:rPr>
      </w:pPr>
    </w:p>
    <w:p w:rsidR="0004413B" w:rsidRPr="005D31D2" w:rsidRDefault="0004413B" w:rsidP="0004413B">
      <w:pPr>
        <w:jc w:val="center"/>
        <w:rPr>
          <w:b/>
          <w:i/>
          <w:sz w:val="28"/>
          <w:szCs w:val="28"/>
        </w:rPr>
      </w:pPr>
    </w:p>
    <w:p w:rsidR="0004413B" w:rsidRPr="00321E8D" w:rsidRDefault="0004413B" w:rsidP="0004413B">
      <w:pPr>
        <w:jc w:val="center"/>
        <w:rPr>
          <w:b/>
          <w:i/>
          <w:sz w:val="36"/>
          <w:szCs w:val="36"/>
        </w:rPr>
      </w:pPr>
      <w:r w:rsidRPr="00321E8D">
        <w:rPr>
          <w:b/>
          <w:i/>
          <w:sz w:val="36"/>
          <w:szCs w:val="36"/>
        </w:rPr>
        <w:t>Нормативно-методические указания для студентов</w:t>
      </w:r>
    </w:p>
    <w:p w:rsidR="0004413B" w:rsidRPr="00321E8D" w:rsidRDefault="0004413B" w:rsidP="0004413B">
      <w:pPr>
        <w:jc w:val="center"/>
        <w:rPr>
          <w:b/>
          <w:i/>
          <w:sz w:val="36"/>
          <w:szCs w:val="36"/>
        </w:rPr>
      </w:pPr>
      <w:r w:rsidRPr="00321E8D">
        <w:rPr>
          <w:b/>
          <w:i/>
          <w:sz w:val="36"/>
          <w:szCs w:val="36"/>
        </w:rPr>
        <w:t>отделения заочного обучения специальности</w:t>
      </w:r>
    </w:p>
    <w:p w:rsidR="0004413B" w:rsidRPr="00321E8D" w:rsidRDefault="0004413B" w:rsidP="0004413B">
      <w:pPr>
        <w:jc w:val="center"/>
        <w:rPr>
          <w:b/>
          <w:i/>
          <w:sz w:val="36"/>
          <w:szCs w:val="36"/>
        </w:rPr>
      </w:pPr>
      <w:r w:rsidRPr="00321E8D">
        <w:rPr>
          <w:b/>
          <w:i/>
          <w:sz w:val="36"/>
          <w:szCs w:val="36"/>
        </w:rPr>
        <w:t>51.02.02 «Социально-культурная деятельность»</w:t>
      </w:r>
    </w:p>
    <w:p w:rsidR="0004413B" w:rsidRPr="000B623C" w:rsidRDefault="0004413B" w:rsidP="0004413B">
      <w:pPr>
        <w:jc w:val="center"/>
        <w:rPr>
          <w:b/>
          <w:i/>
          <w:caps/>
          <w:sz w:val="28"/>
          <w:szCs w:val="28"/>
        </w:rPr>
      </w:pPr>
      <w:r w:rsidRPr="000B623C">
        <w:rPr>
          <w:b/>
          <w:i/>
          <w:caps/>
          <w:sz w:val="28"/>
          <w:szCs w:val="28"/>
        </w:rPr>
        <w:t>(4</w:t>
      </w:r>
      <w:r w:rsidR="00F33F39">
        <w:rPr>
          <w:b/>
          <w:i/>
          <w:caps/>
          <w:sz w:val="28"/>
          <w:szCs w:val="28"/>
        </w:rPr>
        <w:t>1</w:t>
      </w:r>
      <w:r w:rsidRPr="000B623C">
        <w:rPr>
          <w:b/>
          <w:i/>
          <w:caps/>
          <w:sz w:val="28"/>
          <w:szCs w:val="28"/>
        </w:rPr>
        <w:t>8 группа)</w:t>
      </w:r>
    </w:p>
    <w:p w:rsidR="0004413B" w:rsidRPr="005D31D2" w:rsidRDefault="0004413B" w:rsidP="0004413B">
      <w:pPr>
        <w:jc w:val="center"/>
        <w:rPr>
          <w:b/>
          <w:caps/>
          <w:sz w:val="28"/>
          <w:szCs w:val="28"/>
        </w:rPr>
      </w:pPr>
    </w:p>
    <w:p w:rsidR="0004413B" w:rsidRPr="005D31D2" w:rsidRDefault="0004413B" w:rsidP="0004413B">
      <w:pPr>
        <w:jc w:val="both"/>
        <w:rPr>
          <w:b/>
          <w:caps/>
          <w:sz w:val="28"/>
          <w:szCs w:val="28"/>
        </w:rPr>
      </w:pPr>
    </w:p>
    <w:p w:rsidR="0004413B" w:rsidRPr="005D31D2" w:rsidRDefault="0004413B" w:rsidP="0004413B">
      <w:pPr>
        <w:jc w:val="both"/>
        <w:rPr>
          <w:b/>
          <w:caps/>
          <w:sz w:val="28"/>
          <w:szCs w:val="28"/>
        </w:rPr>
      </w:pPr>
    </w:p>
    <w:p w:rsidR="0004413B" w:rsidRPr="005D31D2" w:rsidRDefault="0004413B" w:rsidP="0004413B">
      <w:pPr>
        <w:jc w:val="both"/>
        <w:rPr>
          <w:b/>
          <w:caps/>
          <w:sz w:val="28"/>
          <w:szCs w:val="28"/>
        </w:rPr>
      </w:pPr>
    </w:p>
    <w:p w:rsidR="0004413B" w:rsidRPr="005D31D2" w:rsidRDefault="0004413B" w:rsidP="0004413B">
      <w:pPr>
        <w:jc w:val="both"/>
        <w:rPr>
          <w:b/>
          <w:caps/>
          <w:sz w:val="28"/>
          <w:szCs w:val="28"/>
        </w:rPr>
      </w:pPr>
    </w:p>
    <w:p w:rsidR="0004413B" w:rsidRPr="005D31D2" w:rsidRDefault="0004413B" w:rsidP="0004413B">
      <w:pPr>
        <w:jc w:val="both"/>
        <w:rPr>
          <w:b/>
          <w:caps/>
          <w:sz w:val="28"/>
          <w:szCs w:val="28"/>
        </w:rPr>
      </w:pPr>
    </w:p>
    <w:p w:rsidR="0004413B" w:rsidRPr="005D31D2" w:rsidRDefault="0004413B" w:rsidP="0004413B">
      <w:pPr>
        <w:jc w:val="both"/>
        <w:rPr>
          <w:b/>
          <w:caps/>
          <w:sz w:val="28"/>
          <w:szCs w:val="28"/>
        </w:rPr>
      </w:pPr>
    </w:p>
    <w:p w:rsidR="0004413B" w:rsidRPr="005D31D2" w:rsidRDefault="0004413B" w:rsidP="0004413B">
      <w:pPr>
        <w:jc w:val="both"/>
        <w:rPr>
          <w:b/>
          <w:caps/>
          <w:sz w:val="28"/>
          <w:szCs w:val="28"/>
        </w:rPr>
      </w:pPr>
    </w:p>
    <w:p w:rsidR="0004413B" w:rsidRPr="005D31D2" w:rsidRDefault="0004413B" w:rsidP="0004413B">
      <w:pPr>
        <w:jc w:val="both"/>
        <w:rPr>
          <w:b/>
          <w:caps/>
          <w:sz w:val="28"/>
          <w:szCs w:val="28"/>
        </w:rPr>
      </w:pPr>
    </w:p>
    <w:p w:rsidR="0004413B" w:rsidRPr="005D31D2" w:rsidRDefault="0004413B" w:rsidP="0004413B">
      <w:pPr>
        <w:jc w:val="both"/>
        <w:rPr>
          <w:b/>
          <w:caps/>
          <w:sz w:val="28"/>
          <w:szCs w:val="28"/>
        </w:rPr>
      </w:pPr>
    </w:p>
    <w:p w:rsidR="0004413B" w:rsidRPr="005D31D2" w:rsidRDefault="0004413B" w:rsidP="0004413B">
      <w:pPr>
        <w:jc w:val="both"/>
        <w:rPr>
          <w:b/>
          <w:caps/>
          <w:sz w:val="28"/>
          <w:szCs w:val="28"/>
        </w:rPr>
      </w:pPr>
    </w:p>
    <w:p w:rsidR="0004413B" w:rsidRPr="005D31D2" w:rsidRDefault="0004413B" w:rsidP="0004413B">
      <w:pPr>
        <w:jc w:val="both"/>
        <w:rPr>
          <w:b/>
          <w:caps/>
          <w:sz w:val="28"/>
          <w:szCs w:val="28"/>
        </w:rPr>
      </w:pPr>
    </w:p>
    <w:p w:rsidR="0004413B" w:rsidRPr="005D31D2" w:rsidRDefault="0004413B" w:rsidP="0004413B">
      <w:pPr>
        <w:jc w:val="both"/>
        <w:rPr>
          <w:b/>
          <w:caps/>
          <w:sz w:val="28"/>
          <w:szCs w:val="28"/>
        </w:rPr>
      </w:pPr>
    </w:p>
    <w:p w:rsidR="0004413B" w:rsidRPr="005D31D2" w:rsidRDefault="0004413B" w:rsidP="0004413B">
      <w:pPr>
        <w:jc w:val="both"/>
        <w:rPr>
          <w:b/>
          <w:caps/>
          <w:sz w:val="28"/>
          <w:szCs w:val="28"/>
        </w:rPr>
      </w:pPr>
    </w:p>
    <w:p w:rsidR="0004413B" w:rsidRPr="005D31D2" w:rsidRDefault="0004413B" w:rsidP="0004413B">
      <w:pPr>
        <w:jc w:val="both"/>
        <w:rPr>
          <w:b/>
          <w:caps/>
          <w:sz w:val="28"/>
          <w:szCs w:val="28"/>
        </w:rPr>
      </w:pPr>
    </w:p>
    <w:p w:rsidR="0004413B" w:rsidRPr="005D31D2" w:rsidRDefault="0004413B" w:rsidP="0004413B">
      <w:pPr>
        <w:jc w:val="both"/>
        <w:rPr>
          <w:b/>
          <w:caps/>
          <w:sz w:val="28"/>
          <w:szCs w:val="28"/>
        </w:rPr>
      </w:pPr>
    </w:p>
    <w:p w:rsidR="0004413B" w:rsidRPr="005D31D2" w:rsidRDefault="0004413B" w:rsidP="0004413B">
      <w:pPr>
        <w:jc w:val="both"/>
        <w:rPr>
          <w:b/>
          <w:caps/>
          <w:sz w:val="28"/>
          <w:szCs w:val="28"/>
        </w:rPr>
      </w:pPr>
    </w:p>
    <w:p w:rsidR="0004413B" w:rsidRPr="005D31D2" w:rsidRDefault="0004413B" w:rsidP="0004413B">
      <w:pPr>
        <w:jc w:val="both"/>
        <w:rPr>
          <w:b/>
          <w:caps/>
          <w:sz w:val="28"/>
          <w:szCs w:val="28"/>
        </w:rPr>
      </w:pPr>
    </w:p>
    <w:p w:rsidR="0004413B" w:rsidRDefault="0004413B" w:rsidP="0004413B">
      <w:pPr>
        <w:jc w:val="both"/>
        <w:rPr>
          <w:b/>
          <w:caps/>
          <w:sz w:val="28"/>
          <w:szCs w:val="28"/>
        </w:rPr>
      </w:pPr>
    </w:p>
    <w:p w:rsidR="0004413B" w:rsidRDefault="0004413B" w:rsidP="0004413B">
      <w:pPr>
        <w:jc w:val="both"/>
        <w:rPr>
          <w:b/>
          <w:caps/>
          <w:sz w:val="28"/>
          <w:szCs w:val="28"/>
        </w:rPr>
      </w:pPr>
    </w:p>
    <w:p w:rsidR="0004413B" w:rsidRDefault="0004413B" w:rsidP="0004413B">
      <w:pPr>
        <w:jc w:val="both"/>
        <w:rPr>
          <w:b/>
          <w:caps/>
          <w:sz w:val="28"/>
          <w:szCs w:val="28"/>
        </w:rPr>
      </w:pPr>
    </w:p>
    <w:p w:rsidR="0004413B" w:rsidRDefault="0004413B" w:rsidP="0004413B">
      <w:pPr>
        <w:jc w:val="both"/>
        <w:rPr>
          <w:b/>
          <w:caps/>
          <w:sz w:val="28"/>
          <w:szCs w:val="28"/>
        </w:rPr>
      </w:pPr>
    </w:p>
    <w:p w:rsidR="0004413B" w:rsidRDefault="0004413B" w:rsidP="0004413B">
      <w:pPr>
        <w:jc w:val="both"/>
        <w:rPr>
          <w:b/>
          <w:caps/>
          <w:sz w:val="28"/>
          <w:szCs w:val="28"/>
        </w:rPr>
      </w:pPr>
    </w:p>
    <w:p w:rsidR="0004413B" w:rsidRDefault="0004413B" w:rsidP="0004413B">
      <w:pPr>
        <w:jc w:val="both"/>
        <w:rPr>
          <w:b/>
          <w:caps/>
          <w:sz w:val="28"/>
          <w:szCs w:val="28"/>
        </w:rPr>
      </w:pPr>
    </w:p>
    <w:p w:rsidR="0004413B" w:rsidRPr="005D31D2" w:rsidRDefault="0004413B" w:rsidP="0004413B">
      <w:pPr>
        <w:jc w:val="both"/>
        <w:rPr>
          <w:b/>
          <w:caps/>
          <w:sz w:val="28"/>
          <w:szCs w:val="28"/>
        </w:rPr>
      </w:pPr>
    </w:p>
    <w:p w:rsidR="0004413B" w:rsidRPr="005D31D2" w:rsidRDefault="0004413B" w:rsidP="0004413B">
      <w:pPr>
        <w:jc w:val="center"/>
        <w:rPr>
          <w:sz w:val="28"/>
          <w:szCs w:val="28"/>
        </w:rPr>
      </w:pPr>
      <w:r w:rsidRPr="005D31D2">
        <w:rPr>
          <w:sz w:val="28"/>
          <w:szCs w:val="28"/>
        </w:rPr>
        <w:t>Чита, 201</w:t>
      </w:r>
      <w:r w:rsidR="008B51AF">
        <w:rPr>
          <w:sz w:val="28"/>
          <w:szCs w:val="28"/>
        </w:rPr>
        <w:t>7</w:t>
      </w:r>
    </w:p>
    <w:p w:rsidR="0004413B" w:rsidRPr="005D31D2" w:rsidRDefault="0004413B" w:rsidP="0004413B">
      <w:pPr>
        <w:jc w:val="both"/>
        <w:rPr>
          <w:sz w:val="28"/>
          <w:szCs w:val="28"/>
        </w:rPr>
      </w:pPr>
      <w:r w:rsidRPr="005D31D2">
        <w:rPr>
          <w:sz w:val="28"/>
          <w:szCs w:val="28"/>
        </w:rPr>
        <w:lastRenderedPageBreak/>
        <w:t>УТВЕРЖДЕНО</w:t>
      </w:r>
    </w:p>
    <w:p w:rsidR="0004413B" w:rsidRPr="005D31D2" w:rsidRDefault="0004413B" w:rsidP="0004413B">
      <w:pPr>
        <w:jc w:val="both"/>
        <w:rPr>
          <w:sz w:val="28"/>
          <w:szCs w:val="28"/>
        </w:rPr>
      </w:pPr>
      <w:r w:rsidRPr="005D31D2">
        <w:rPr>
          <w:sz w:val="28"/>
          <w:szCs w:val="28"/>
        </w:rPr>
        <w:t>На заседании ПЦК</w:t>
      </w:r>
    </w:p>
    <w:p w:rsidR="0004413B" w:rsidRPr="005D31D2" w:rsidRDefault="0004413B" w:rsidP="0004413B">
      <w:pPr>
        <w:jc w:val="both"/>
        <w:rPr>
          <w:sz w:val="28"/>
          <w:szCs w:val="28"/>
        </w:rPr>
      </w:pPr>
      <w:r w:rsidRPr="005D31D2">
        <w:rPr>
          <w:sz w:val="28"/>
          <w:szCs w:val="28"/>
        </w:rPr>
        <w:t>Специальности «Социально-культурная деятельность»</w:t>
      </w:r>
    </w:p>
    <w:p w:rsidR="0004413B" w:rsidRPr="005D31D2" w:rsidRDefault="0004413B" w:rsidP="0004413B">
      <w:pPr>
        <w:jc w:val="both"/>
        <w:rPr>
          <w:sz w:val="28"/>
          <w:szCs w:val="28"/>
        </w:rPr>
      </w:pPr>
      <w:r w:rsidRPr="005D31D2">
        <w:rPr>
          <w:sz w:val="28"/>
          <w:szCs w:val="28"/>
        </w:rPr>
        <w:t xml:space="preserve">Протокол № ____от </w:t>
      </w:r>
      <w:r>
        <w:rPr>
          <w:sz w:val="28"/>
          <w:szCs w:val="28"/>
        </w:rPr>
        <w:t>«___» ________201</w:t>
      </w:r>
      <w:r w:rsidR="008B51AF">
        <w:rPr>
          <w:sz w:val="28"/>
          <w:szCs w:val="28"/>
        </w:rPr>
        <w:t>7</w:t>
      </w:r>
      <w:r w:rsidRPr="005D31D2">
        <w:rPr>
          <w:sz w:val="28"/>
          <w:szCs w:val="28"/>
        </w:rPr>
        <w:t xml:space="preserve"> г.</w:t>
      </w:r>
    </w:p>
    <w:p w:rsidR="0004413B" w:rsidRPr="005D31D2" w:rsidRDefault="0004413B" w:rsidP="0004413B">
      <w:pPr>
        <w:jc w:val="both"/>
        <w:rPr>
          <w:sz w:val="28"/>
          <w:szCs w:val="28"/>
        </w:rPr>
      </w:pPr>
      <w:r w:rsidRPr="005D31D2">
        <w:rPr>
          <w:sz w:val="28"/>
          <w:szCs w:val="28"/>
        </w:rPr>
        <w:t>Председатель ________________</w:t>
      </w:r>
    </w:p>
    <w:p w:rsidR="0004413B" w:rsidRPr="005D31D2" w:rsidRDefault="0004413B" w:rsidP="0004413B">
      <w:pPr>
        <w:jc w:val="both"/>
        <w:rPr>
          <w:sz w:val="28"/>
          <w:szCs w:val="28"/>
        </w:rPr>
      </w:pPr>
    </w:p>
    <w:p w:rsidR="0004413B" w:rsidRPr="005D31D2" w:rsidRDefault="0004413B" w:rsidP="0004413B">
      <w:pPr>
        <w:jc w:val="both"/>
        <w:rPr>
          <w:sz w:val="28"/>
          <w:szCs w:val="28"/>
        </w:rPr>
      </w:pPr>
    </w:p>
    <w:p w:rsidR="0004413B" w:rsidRPr="005D31D2" w:rsidRDefault="0004413B" w:rsidP="0004413B">
      <w:pPr>
        <w:jc w:val="both"/>
        <w:rPr>
          <w:sz w:val="28"/>
          <w:szCs w:val="28"/>
        </w:rPr>
      </w:pPr>
    </w:p>
    <w:p w:rsidR="0004413B" w:rsidRPr="005D31D2" w:rsidRDefault="0004413B" w:rsidP="0004413B">
      <w:pPr>
        <w:jc w:val="both"/>
        <w:rPr>
          <w:sz w:val="28"/>
          <w:szCs w:val="28"/>
        </w:rPr>
      </w:pPr>
    </w:p>
    <w:p w:rsidR="0004413B" w:rsidRPr="005D31D2" w:rsidRDefault="0004413B" w:rsidP="0004413B">
      <w:pPr>
        <w:jc w:val="both"/>
        <w:rPr>
          <w:sz w:val="28"/>
          <w:szCs w:val="28"/>
        </w:rPr>
      </w:pPr>
    </w:p>
    <w:p w:rsidR="0004413B" w:rsidRPr="005D31D2" w:rsidRDefault="0004413B" w:rsidP="0004413B">
      <w:pPr>
        <w:jc w:val="both"/>
        <w:rPr>
          <w:sz w:val="28"/>
          <w:szCs w:val="28"/>
        </w:rPr>
      </w:pPr>
    </w:p>
    <w:p w:rsidR="0004413B" w:rsidRPr="005D31D2" w:rsidRDefault="0004413B" w:rsidP="0004413B">
      <w:pPr>
        <w:jc w:val="both"/>
        <w:rPr>
          <w:sz w:val="28"/>
          <w:szCs w:val="28"/>
        </w:rPr>
      </w:pPr>
    </w:p>
    <w:p w:rsidR="0004413B" w:rsidRPr="005D31D2" w:rsidRDefault="0004413B" w:rsidP="0004413B">
      <w:pPr>
        <w:jc w:val="both"/>
        <w:rPr>
          <w:sz w:val="28"/>
          <w:szCs w:val="28"/>
        </w:rPr>
      </w:pPr>
    </w:p>
    <w:p w:rsidR="0004413B" w:rsidRPr="005D31D2" w:rsidRDefault="0004413B" w:rsidP="0004413B">
      <w:pPr>
        <w:jc w:val="both"/>
        <w:rPr>
          <w:sz w:val="28"/>
          <w:szCs w:val="28"/>
        </w:rPr>
      </w:pPr>
    </w:p>
    <w:p w:rsidR="0004413B" w:rsidRPr="005D31D2" w:rsidRDefault="0004413B" w:rsidP="0004413B">
      <w:pPr>
        <w:jc w:val="both"/>
        <w:rPr>
          <w:sz w:val="28"/>
          <w:szCs w:val="28"/>
        </w:rPr>
      </w:pPr>
    </w:p>
    <w:p w:rsidR="0004413B" w:rsidRPr="005D31D2" w:rsidRDefault="0004413B" w:rsidP="0004413B">
      <w:pPr>
        <w:jc w:val="both"/>
        <w:rPr>
          <w:sz w:val="28"/>
          <w:szCs w:val="28"/>
        </w:rPr>
      </w:pPr>
    </w:p>
    <w:p w:rsidR="0004413B" w:rsidRPr="005D31D2" w:rsidRDefault="0004413B" w:rsidP="0004413B">
      <w:pPr>
        <w:jc w:val="both"/>
        <w:rPr>
          <w:sz w:val="28"/>
          <w:szCs w:val="28"/>
        </w:rPr>
      </w:pPr>
    </w:p>
    <w:p w:rsidR="0004413B" w:rsidRPr="005D31D2" w:rsidRDefault="0004413B" w:rsidP="0004413B">
      <w:pPr>
        <w:jc w:val="both"/>
        <w:rPr>
          <w:sz w:val="28"/>
          <w:szCs w:val="28"/>
        </w:rPr>
      </w:pPr>
    </w:p>
    <w:p w:rsidR="0004413B" w:rsidRPr="005D31D2" w:rsidRDefault="0004413B" w:rsidP="0004413B">
      <w:pPr>
        <w:jc w:val="both"/>
        <w:rPr>
          <w:sz w:val="28"/>
          <w:szCs w:val="28"/>
        </w:rPr>
      </w:pPr>
    </w:p>
    <w:p w:rsidR="0004413B" w:rsidRPr="005D31D2" w:rsidRDefault="0004413B" w:rsidP="0004413B">
      <w:pPr>
        <w:jc w:val="both"/>
        <w:rPr>
          <w:sz w:val="28"/>
          <w:szCs w:val="28"/>
        </w:rPr>
      </w:pPr>
    </w:p>
    <w:p w:rsidR="0004413B" w:rsidRPr="005D31D2" w:rsidRDefault="0004413B" w:rsidP="0004413B">
      <w:pPr>
        <w:jc w:val="both"/>
        <w:rPr>
          <w:sz w:val="28"/>
          <w:szCs w:val="28"/>
        </w:rPr>
      </w:pPr>
    </w:p>
    <w:p w:rsidR="0004413B" w:rsidRPr="005D31D2" w:rsidRDefault="0004413B" w:rsidP="0004413B">
      <w:pPr>
        <w:jc w:val="both"/>
        <w:rPr>
          <w:sz w:val="28"/>
          <w:szCs w:val="28"/>
        </w:rPr>
      </w:pPr>
    </w:p>
    <w:p w:rsidR="0004413B" w:rsidRPr="005D31D2" w:rsidRDefault="0004413B" w:rsidP="0004413B">
      <w:pPr>
        <w:jc w:val="both"/>
        <w:rPr>
          <w:sz w:val="28"/>
          <w:szCs w:val="28"/>
        </w:rPr>
      </w:pPr>
    </w:p>
    <w:p w:rsidR="0004413B" w:rsidRPr="005D31D2" w:rsidRDefault="0004413B" w:rsidP="0004413B">
      <w:pPr>
        <w:jc w:val="both"/>
        <w:rPr>
          <w:sz w:val="28"/>
          <w:szCs w:val="28"/>
        </w:rPr>
      </w:pPr>
    </w:p>
    <w:p w:rsidR="0004413B" w:rsidRPr="005D31D2" w:rsidRDefault="0004413B" w:rsidP="0004413B">
      <w:pPr>
        <w:jc w:val="both"/>
        <w:rPr>
          <w:sz w:val="28"/>
          <w:szCs w:val="28"/>
        </w:rPr>
      </w:pPr>
    </w:p>
    <w:p w:rsidR="0004413B" w:rsidRPr="005D31D2" w:rsidRDefault="0004413B" w:rsidP="0004413B">
      <w:pPr>
        <w:jc w:val="both"/>
        <w:rPr>
          <w:sz w:val="28"/>
          <w:szCs w:val="28"/>
        </w:rPr>
      </w:pPr>
    </w:p>
    <w:p w:rsidR="0004413B" w:rsidRPr="005D31D2" w:rsidRDefault="0004413B" w:rsidP="0004413B">
      <w:pPr>
        <w:jc w:val="both"/>
        <w:rPr>
          <w:sz w:val="28"/>
          <w:szCs w:val="28"/>
        </w:rPr>
      </w:pPr>
    </w:p>
    <w:p w:rsidR="0004413B" w:rsidRPr="005D31D2" w:rsidRDefault="0004413B" w:rsidP="0004413B">
      <w:pPr>
        <w:jc w:val="both"/>
        <w:rPr>
          <w:sz w:val="28"/>
          <w:szCs w:val="28"/>
        </w:rPr>
      </w:pPr>
    </w:p>
    <w:p w:rsidR="0004413B" w:rsidRPr="005D31D2" w:rsidRDefault="0004413B" w:rsidP="0004413B">
      <w:pPr>
        <w:jc w:val="both"/>
        <w:rPr>
          <w:sz w:val="28"/>
          <w:szCs w:val="28"/>
        </w:rPr>
      </w:pPr>
    </w:p>
    <w:p w:rsidR="0004413B" w:rsidRPr="005D31D2" w:rsidRDefault="0004413B" w:rsidP="0004413B">
      <w:pPr>
        <w:jc w:val="both"/>
        <w:rPr>
          <w:sz w:val="28"/>
          <w:szCs w:val="28"/>
        </w:rPr>
      </w:pPr>
    </w:p>
    <w:p w:rsidR="0004413B" w:rsidRPr="005D31D2" w:rsidRDefault="0004413B" w:rsidP="0004413B">
      <w:pPr>
        <w:jc w:val="both"/>
        <w:rPr>
          <w:sz w:val="28"/>
          <w:szCs w:val="28"/>
        </w:rPr>
      </w:pPr>
    </w:p>
    <w:p w:rsidR="0004413B" w:rsidRPr="005D31D2" w:rsidRDefault="0004413B" w:rsidP="0004413B">
      <w:pPr>
        <w:jc w:val="both"/>
        <w:rPr>
          <w:sz w:val="28"/>
          <w:szCs w:val="28"/>
        </w:rPr>
      </w:pPr>
    </w:p>
    <w:p w:rsidR="0004413B" w:rsidRPr="005D31D2" w:rsidRDefault="0004413B" w:rsidP="0004413B">
      <w:pPr>
        <w:jc w:val="both"/>
        <w:rPr>
          <w:sz w:val="28"/>
          <w:szCs w:val="28"/>
        </w:rPr>
      </w:pPr>
    </w:p>
    <w:p w:rsidR="0004413B" w:rsidRPr="005D31D2" w:rsidRDefault="0004413B" w:rsidP="0004413B">
      <w:pPr>
        <w:jc w:val="both"/>
        <w:rPr>
          <w:sz w:val="28"/>
          <w:szCs w:val="28"/>
        </w:rPr>
      </w:pPr>
    </w:p>
    <w:p w:rsidR="0004413B" w:rsidRPr="005D31D2" w:rsidRDefault="0004413B" w:rsidP="0004413B">
      <w:pPr>
        <w:jc w:val="both"/>
        <w:rPr>
          <w:sz w:val="28"/>
          <w:szCs w:val="28"/>
        </w:rPr>
      </w:pPr>
    </w:p>
    <w:p w:rsidR="0004413B" w:rsidRPr="005D31D2" w:rsidRDefault="0004413B" w:rsidP="0004413B">
      <w:pPr>
        <w:jc w:val="both"/>
        <w:rPr>
          <w:sz w:val="28"/>
          <w:szCs w:val="28"/>
        </w:rPr>
      </w:pPr>
    </w:p>
    <w:p w:rsidR="0004413B" w:rsidRPr="005D31D2" w:rsidRDefault="0004413B" w:rsidP="0004413B">
      <w:pPr>
        <w:jc w:val="both"/>
        <w:rPr>
          <w:sz w:val="28"/>
          <w:szCs w:val="28"/>
        </w:rPr>
      </w:pPr>
    </w:p>
    <w:p w:rsidR="0004413B" w:rsidRDefault="0004413B" w:rsidP="0004413B">
      <w:pPr>
        <w:jc w:val="both"/>
        <w:rPr>
          <w:sz w:val="28"/>
          <w:szCs w:val="28"/>
        </w:rPr>
      </w:pPr>
    </w:p>
    <w:p w:rsidR="0004413B" w:rsidRDefault="0004413B" w:rsidP="0004413B">
      <w:pPr>
        <w:jc w:val="both"/>
        <w:rPr>
          <w:sz w:val="28"/>
          <w:szCs w:val="28"/>
        </w:rPr>
      </w:pPr>
    </w:p>
    <w:p w:rsidR="0004413B" w:rsidRDefault="0004413B" w:rsidP="0004413B">
      <w:pPr>
        <w:jc w:val="both"/>
        <w:rPr>
          <w:sz w:val="28"/>
          <w:szCs w:val="28"/>
        </w:rPr>
      </w:pPr>
    </w:p>
    <w:p w:rsidR="0004413B" w:rsidRDefault="0004413B" w:rsidP="0004413B">
      <w:pPr>
        <w:jc w:val="both"/>
        <w:rPr>
          <w:sz w:val="28"/>
          <w:szCs w:val="28"/>
        </w:rPr>
      </w:pPr>
    </w:p>
    <w:p w:rsidR="0004413B" w:rsidRDefault="0004413B" w:rsidP="0004413B">
      <w:pPr>
        <w:jc w:val="both"/>
        <w:rPr>
          <w:sz w:val="28"/>
          <w:szCs w:val="28"/>
        </w:rPr>
      </w:pPr>
    </w:p>
    <w:p w:rsidR="0004413B" w:rsidRDefault="0004413B" w:rsidP="0004413B">
      <w:pPr>
        <w:shd w:val="clear" w:color="auto" w:fill="FFFFFF"/>
        <w:ind w:right="24"/>
        <w:jc w:val="both"/>
        <w:rPr>
          <w:b/>
          <w:bCs/>
          <w:color w:val="000000"/>
          <w:sz w:val="28"/>
          <w:szCs w:val="28"/>
        </w:rPr>
      </w:pPr>
    </w:p>
    <w:p w:rsidR="0004413B" w:rsidRDefault="0004413B" w:rsidP="0004413B">
      <w:pPr>
        <w:shd w:val="clear" w:color="auto" w:fill="FFFFFF"/>
        <w:ind w:right="24"/>
        <w:jc w:val="both"/>
        <w:rPr>
          <w:b/>
          <w:bCs/>
          <w:color w:val="000000"/>
          <w:sz w:val="28"/>
          <w:szCs w:val="28"/>
        </w:rPr>
      </w:pPr>
    </w:p>
    <w:p w:rsidR="0004413B" w:rsidRDefault="0004413B" w:rsidP="0004413B">
      <w:pPr>
        <w:jc w:val="center"/>
        <w:rPr>
          <w:b/>
          <w:sz w:val="28"/>
          <w:szCs w:val="28"/>
        </w:rPr>
      </w:pPr>
      <w:r>
        <w:rPr>
          <w:b/>
          <w:sz w:val="28"/>
          <w:szCs w:val="28"/>
        </w:rPr>
        <w:lastRenderedPageBreak/>
        <w:t>МЕТОДИЧЕСКИЕ РЕКОМЕНДАЦИИ</w:t>
      </w:r>
    </w:p>
    <w:p w:rsidR="0004413B" w:rsidRDefault="0004413B" w:rsidP="00873742">
      <w:pPr>
        <w:jc w:val="center"/>
        <w:rPr>
          <w:b/>
          <w:sz w:val="28"/>
          <w:szCs w:val="28"/>
        </w:rPr>
      </w:pPr>
      <w:r>
        <w:rPr>
          <w:b/>
          <w:sz w:val="28"/>
          <w:szCs w:val="28"/>
        </w:rPr>
        <w:t>К ОФОРМЛЕНИЮ КОНТРОЛЬНЫХ РАБОТ</w:t>
      </w:r>
    </w:p>
    <w:p w:rsidR="00873742" w:rsidRPr="00873742" w:rsidRDefault="00873742" w:rsidP="00873742">
      <w:pPr>
        <w:jc w:val="center"/>
        <w:rPr>
          <w:b/>
          <w:sz w:val="28"/>
          <w:szCs w:val="28"/>
        </w:rPr>
      </w:pPr>
    </w:p>
    <w:p w:rsidR="0004413B" w:rsidRDefault="0004413B" w:rsidP="0004413B">
      <w:pPr>
        <w:pStyle w:val="a9"/>
        <w:spacing w:line="360" w:lineRule="auto"/>
        <w:ind w:firstLine="360"/>
        <w:jc w:val="both"/>
        <w:rPr>
          <w:sz w:val="28"/>
          <w:szCs w:val="28"/>
        </w:rPr>
      </w:pPr>
      <w:r>
        <w:rPr>
          <w:sz w:val="28"/>
          <w:szCs w:val="28"/>
        </w:rPr>
        <w:t>Учебно-методические материалы можно получить:</w:t>
      </w:r>
    </w:p>
    <w:p w:rsidR="0004413B" w:rsidRDefault="0004413B" w:rsidP="00E81330">
      <w:pPr>
        <w:pStyle w:val="a9"/>
        <w:numPr>
          <w:ilvl w:val="0"/>
          <w:numId w:val="11"/>
        </w:numPr>
        <w:spacing w:line="360" w:lineRule="auto"/>
        <w:jc w:val="both"/>
        <w:rPr>
          <w:sz w:val="28"/>
          <w:szCs w:val="28"/>
        </w:rPr>
      </w:pPr>
      <w:r>
        <w:rPr>
          <w:sz w:val="28"/>
          <w:szCs w:val="28"/>
        </w:rPr>
        <w:t>на заочном отделении или в библиотеке на электронный носитель (флэшкарту);</w:t>
      </w:r>
    </w:p>
    <w:p w:rsidR="0004413B" w:rsidRDefault="0004413B" w:rsidP="00E81330">
      <w:pPr>
        <w:pStyle w:val="a9"/>
        <w:numPr>
          <w:ilvl w:val="0"/>
          <w:numId w:val="11"/>
        </w:numPr>
        <w:spacing w:line="360" w:lineRule="auto"/>
        <w:jc w:val="both"/>
        <w:rPr>
          <w:sz w:val="28"/>
          <w:szCs w:val="28"/>
        </w:rPr>
      </w:pPr>
      <w:r>
        <w:rPr>
          <w:sz w:val="28"/>
          <w:szCs w:val="28"/>
        </w:rPr>
        <w:t>на сайте Забайкальского краевого училища культуры (вкладки «Студентам» -- «Студентам заочного отделения» -- «Нормативно - методические указания студентам 4 курса</w:t>
      </w:r>
      <w:r w:rsidRPr="000B623C">
        <w:rPr>
          <w:sz w:val="28"/>
          <w:szCs w:val="28"/>
        </w:rPr>
        <w:t>»--«</w:t>
      </w:r>
      <w:hyperlink r:id="rId8" w:history="1">
        <w:r w:rsidRPr="000B623C">
          <w:rPr>
            <w:rStyle w:val="ae"/>
            <w:sz w:val="28"/>
            <w:szCs w:val="28"/>
          </w:rPr>
          <w:t>Нормативно-методические указания для студентов отделения заочного обучения 4 курса специальности «СКД»</w:t>
        </w:r>
        <w:r>
          <w:rPr>
            <w:rStyle w:val="ae"/>
            <w:sz w:val="28"/>
            <w:szCs w:val="28"/>
          </w:rPr>
          <w:t xml:space="preserve"> </w:t>
        </w:r>
      </w:hyperlink>
      <w:r>
        <w:rPr>
          <w:rStyle w:val="ae"/>
          <w:sz w:val="28"/>
          <w:szCs w:val="28"/>
        </w:rPr>
        <w:t>(4</w:t>
      </w:r>
      <w:r w:rsidR="00021FF4">
        <w:rPr>
          <w:rStyle w:val="ae"/>
          <w:sz w:val="28"/>
          <w:szCs w:val="28"/>
        </w:rPr>
        <w:t>1</w:t>
      </w:r>
      <w:r>
        <w:rPr>
          <w:rStyle w:val="ae"/>
          <w:sz w:val="28"/>
          <w:szCs w:val="28"/>
        </w:rPr>
        <w:t>8 группа)</w:t>
      </w:r>
      <w:r w:rsidRPr="007A0C77">
        <w:rPr>
          <w:sz w:val="28"/>
          <w:szCs w:val="28"/>
        </w:rPr>
        <w:t>»);</w:t>
      </w:r>
    </w:p>
    <w:p w:rsidR="0004413B" w:rsidRDefault="0004413B" w:rsidP="00E81330">
      <w:pPr>
        <w:pStyle w:val="a9"/>
        <w:numPr>
          <w:ilvl w:val="0"/>
          <w:numId w:val="11"/>
        </w:numPr>
        <w:spacing w:line="360" w:lineRule="auto"/>
        <w:jc w:val="both"/>
        <w:rPr>
          <w:sz w:val="28"/>
          <w:szCs w:val="28"/>
        </w:rPr>
      </w:pPr>
      <w:r>
        <w:rPr>
          <w:sz w:val="28"/>
          <w:szCs w:val="28"/>
        </w:rPr>
        <w:t>в библиотеке для изготовления ксерокопии</w:t>
      </w:r>
      <w:r w:rsidRPr="006222E3">
        <w:rPr>
          <w:sz w:val="28"/>
          <w:szCs w:val="28"/>
        </w:rPr>
        <w:t>.</w:t>
      </w:r>
    </w:p>
    <w:p w:rsidR="0004413B" w:rsidRDefault="0004413B" w:rsidP="0004413B">
      <w:pPr>
        <w:pStyle w:val="a9"/>
        <w:spacing w:line="360" w:lineRule="auto"/>
        <w:jc w:val="both"/>
        <w:rPr>
          <w:sz w:val="28"/>
          <w:szCs w:val="28"/>
        </w:rPr>
      </w:pPr>
      <w:r>
        <w:rPr>
          <w:sz w:val="28"/>
          <w:szCs w:val="28"/>
        </w:rPr>
        <w:t xml:space="preserve">В учебно-методические материалы включены: </w:t>
      </w:r>
    </w:p>
    <w:p w:rsidR="0004413B" w:rsidRDefault="0004413B" w:rsidP="0004413B">
      <w:pPr>
        <w:pStyle w:val="a9"/>
        <w:spacing w:line="360" w:lineRule="auto"/>
        <w:jc w:val="both"/>
        <w:rPr>
          <w:sz w:val="28"/>
          <w:szCs w:val="28"/>
        </w:rPr>
      </w:pPr>
      <w:r>
        <w:rPr>
          <w:sz w:val="28"/>
          <w:szCs w:val="28"/>
        </w:rPr>
        <w:t xml:space="preserve">    -учебный график на год;</w:t>
      </w:r>
    </w:p>
    <w:p w:rsidR="0004413B" w:rsidRDefault="0004413B" w:rsidP="0004413B">
      <w:pPr>
        <w:pStyle w:val="a9"/>
        <w:spacing w:line="360" w:lineRule="auto"/>
        <w:jc w:val="both"/>
        <w:rPr>
          <w:sz w:val="28"/>
          <w:szCs w:val="28"/>
        </w:rPr>
      </w:pPr>
      <w:r>
        <w:rPr>
          <w:sz w:val="28"/>
          <w:szCs w:val="28"/>
        </w:rPr>
        <w:t xml:space="preserve">   -образец этикетки на контрольную работу;</w:t>
      </w:r>
    </w:p>
    <w:p w:rsidR="0004413B" w:rsidRDefault="0004413B" w:rsidP="0004413B">
      <w:pPr>
        <w:pStyle w:val="a9"/>
        <w:spacing w:line="360" w:lineRule="auto"/>
        <w:jc w:val="both"/>
        <w:rPr>
          <w:sz w:val="28"/>
          <w:szCs w:val="28"/>
        </w:rPr>
      </w:pPr>
      <w:r>
        <w:rPr>
          <w:sz w:val="28"/>
          <w:szCs w:val="28"/>
        </w:rPr>
        <w:t xml:space="preserve">   -вопросы для зачетов и экзаменов;</w:t>
      </w:r>
    </w:p>
    <w:p w:rsidR="0004413B" w:rsidRDefault="0004413B" w:rsidP="0004413B">
      <w:pPr>
        <w:pStyle w:val="a9"/>
        <w:spacing w:line="360" w:lineRule="auto"/>
        <w:jc w:val="both"/>
        <w:rPr>
          <w:sz w:val="28"/>
          <w:szCs w:val="28"/>
        </w:rPr>
      </w:pPr>
      <w:r>
        <w:rPr>
          <w:sz w:val="28"/>
          <w:szCs w:val="28"/>
        </w:rPr>
        <w:t xml:space="preserve">   -задания на контрольные работы;</w:t>
      </w:r>
    </w:p>
    <w:p w:rsidR="0004413B" w:rsidRDefault="0004413B" w:rsidP="0004413B">
      <w:pPr>
        <w:pStyle w:val="a9"/>
        <w:spacing w:line="360" w:lineRule="auto"/>
        <w:jc w:val="both"/>
        <w:rPr>
          <w:sz w:val="28"/>
          <w:szCs w:val="28"/>
        </w:rPr>
      </w:pPr>
      <w:r>
        <w:rPr>
          <w:sz w:val="28"/>
          <w:szCs w:val="28"/>
        </w:rPr>
        <w:t xml:space="preserve">   -методические указания для выполнения контрольных работ.</w:t>
      </w:r>
    </w:p>
    <w:p w:rsidR="0004413B" w:rsidRPr="001F5626" w:rsidRDefault="0004413B" w:rsidP="0004413B">
      <w:pPr>
        <w:pStyle w:val="a9"/>
        <w:spacing w:line="360" w:lineRule="auto"/>
        <w:ind w:firstLine="708"/>
        <w:jc w:val="both"/>
        <w:rPr>
          <w:sz w:val="28"/>
          <w:szCs w:val="28"/>
        </w:rPr>
      </w:pPr>
      <w:r w:rsidRPr="001F5626">
        <w:rPr>
          <w:sz w:val="28"/>
          <w:szCs w:val="28"/>
          <w:u w:val="single"/>
        </w:rPr>
        <w:t>Студенты, не выполнившие контрольную работу</w:t>
      </w:r>
      <w:r w:rsidRPr="001F5626">
        <w:rPr>
          <w:sz w:val="28"/>
          <w:szCs w:val="28"/>
        </w:rPr>
        <w:t xml:space="preserve"> по соответствующей дисциплине в установленные сроки, не допускаются к экзамену (зачету) по данной дисциплине. </w:t>
      </w:r>
    </w:p>
    <w:p w:rsidR="0004413B" w:rsidRPr="001F5626" w:rsidRDefault="0004413B" w:rsidP="0004413B">
      <w:pPr>
        <w:pStyle w:val="a9"/>
        <w:spacing w:line="360" w:lineRule="auto"/>
        <w:ind w:firstLine="708"/>
        <w:jc w:val="both"/>
        <w:rPr>
          <w:sz w:val="28"/>
          <w:szCs w:val="28"/>
        </w:rPr>
      </w:pPr>
      <w:r w:rsidRPr="001F5626">
        <w:rPr>
          <w:sz w:val="28"/>
          <w:szCs w:val="28"/>
        </w:rPr>
        <w:t>Написание работы следует осуществлять в такой последовательности: после предварительной консультации с преподавателем необходимо подобрать соответствующий литературный и статистический материал. На основе изученного материала составить развернутый план, придерживаясь которого, следует излагать содержание темы. Фактические данные, примеры необходимо приводить по ходу изложения вопросов и лишь в отдельных случаях давать в виде приложения в конце работы. Значительно повышают ценность работы графики, диаграммы и другой иллюстрационный материал.</w:t>
      </w:r>
    </w:p>
    <w:p w:rsidR="0004413B" w:rsidRPr="001F5626" w:rsidRDefault="0004413B" w:rsidP="0004413B">
      <w:pPr>
        <w:pStyle w:val="a9"/>
        <w:spacing w:line="360" w:lineRule="auto"/>
        <w:ind w:firstLine="708"/>
        <w:jc w:val="both"/>
        <w:rPr>
          <w:sz w:val="28"/>
          <w:szCs w:val="28"/>
        </w:rPr>
      </w:pPr>
      <w:r w:rsidRPr="001F5626">
        <w:rPr>
          <w:sz w:val="28"/>
          <w:szCs w:val="28"/>
        </w:rPr>
        <w:lastRenderedPageBreak/>
        <w:t>Объем контрольной работы должен составлять не менее семи - восьми печатных листов, чему примерно соответствует 20 страниц текста в ученической тетради. Допускается увеличение объема работы на 20-30 %.</w:t>
      </w:r>
    </w:p>
    <w:p w:rsidR="0004413B" w:rsidRPr="001F5626" w:rsidRDefault="0004413B" w:rsidP="0004413B">
      <w:pPr>
        <w:pStyle w:val="a9"/>
        <w:spacing w:line="360" w:lineRule="auto"/>
        <w:ind w:firstLine="708"/>
        <w:jc w:val="both"/>
        <w:rPr>
          <w:sz w:val="28"/>
          <w:szCs w:val="28"/>
        </w:rPr>
      </w:pPr>
      <w:r w:rsidRPr="001F5626">
        <w:rPr>
          <w:sz w:val="28"/>
          <w:szCs w:val="28"/>
        </w:rPr>
        <w:t>Работы оформляются либо в ученической тетради, либо на одной стороне стандартного листа формата А4 (210x297 мм) белой бумаги.</w:t>
      </w:r>
    </w:p>
    <w:p w:rsidR="0004413B" w:rsidRPr="001F5626" w:rsidRDefault="0004413B" w:rsidP="0004413B">
      <w:pPr>
        <w:pStyle w:val="a9"/>
        <w:spacing w:line="360" w:lineRule="auto"/>
        <w:ind w:firstLine="708"/>
        <w:jc w:val="both"/>
        <w:rPr>
          <w:sz w:val="28"/>
          <w:szCs w:val="28"/>
        </w:rPr>
      </w:pPr>
      <w:r w:rsidRPr="001F5626">
        <w:rPr>
          <w:sz w:val="28"/>
          <w:szCs w:val="28"/>
        </w:rPr>
        <w:t xml:space="preserve">Работы оформляются компьютерным или рукописным способом. При оформлении работ компьютерным способом - текст оформляется шрифтом </w:t>
      </w:r>
      <w:r w:rsidRPr="001F5626">
        <w:rPr>
          <w:sz w:val="28"/>
          <w:szCs w:val="28"/>
          <w:lang w:val="en-US"/>
        </w:rPr>
        <w:t>Times</w:t>
      </w:r>
      <w:r w:rsidRPr="001F5626">
        <w:rPr>
          <w:sz w:val="28"/>
          <w:szCs w:val="28"/>
        </w:rPr>
        <w:t xml:space="preserve"> </w:t>
      </w:r>
      <w:r w:rsidRPr="001F5626">
        <w:rPr>
          <w:sz w:val="28"/>
          <w:szCs w:val="28"/>
          <w:lang w:val="en-US"/>
        </w:rPr>
        <w:t>New</w:t>
      </w:r>
      <w:r w:rsidRPr="001F5626">
        <w:rPr>
          <w:sz w:val="28"/>
          <w:szCs w:val="28"/>
        </w:rPr>
        <w:t xml:space="preserve"> </w:t>
      </w:r>
      <w:r w:rsidRPr="001F5626">
        <w:rPr>
          <w:sz w:val="28"/>
          <w:szCs w:val="28"/>
          <w:lang w:val="en-US"/>
        </w:rPr>
        <w:t>Roman</w:t>
      </w:r>
      <w:r w:rsidRPr="001F5626">
        <w:rPr>
          <w:sz w:val="28"/>
          <w:szCs w:val="28"/>
        </w:rPr>
        <w:t>, кегль шрифта 12-14 пунктов, межстрочный интервал - полуторный. При оформлении рукописным способом работа пишется разборчивым почерком. Высота букв и цифр должна быть не менее 2,5 мм. Для пометок рецензента должны быть оставлены поля шириной 3-4 см.</w:t>
      </w:r>
    </w:p>
    <w:p w:rsidR="0004413B" w:rsidRPr="001F5626" w:rsidRDefault="0004413B" w:rsidP="0004413B">
      <w:pPr>
        <w:pStyle w:val="a9"/>
        <w:spacing w:line="360" w:lineRule="auto"/>
        <w:ind w:firstLine="708"/>
        <w:jc w:val="both"/>
        <w:rPr>
          <w:sz w:val="28"/>
          <w:szCs w:val="28"/>
        </w:rPr>
      </w:pPr>
      <w:r w:rsidRPr="001F5626">
        <w:rPr>
          <w:sz w:val="28"/>
          <w:szCs w:val="28"/>
        </w:rPr>
        <w:t>Работа должна иметь общую нумерацию страниц. Номер страницы не ставится на титульном листе.</w:t>
      </w:r>
    </w:p>
    <w:p w:rsidR="0004413B" w:rsidRPr="001F5626" w:rsidRDefault="0004413B" w:rsidP="00D86E1A">
      <w:pPr>
        <w:pStyle w:val="a9"/>
        <w:spacing w:line="360" w:lineRule="auto"/>
        <w:ind w:firstLine="709"/>
        <w:jc w:val="both"/>
        <w:rPr>
          <w:sz w:val="28"/>
          <w:szCs w:val="28"/>
          <w:u w:val="single"/>
        </w:rPr>
      </w:pPr>
      <w:r w:rsidRPr="001F5626">
        <w:rPr>
          <w:sz w:val="28"/>
          <w:szCs w:val="28"/>
          <w:u w:val="single"/>
        </w:rPr>
        <w:t>Контрольная работа, выполненная небрежно, неразборчивым почерком, а также не по заданному варианту, возвращается студенту с указанием причин возврата.</w:t>
      </w:r>
    </w:p>
    <w:p w:rsidR="00D86E1A" w:rsidRPr="001F5626" w:rsidRDefault="0004413B" w:rsidP="00D86E1A">
      <w:pPr>
        <w:pStyle w:val="a9"/>
        <w:spacing w:line="360" w:lineRule="auto"/>
        <w:ind w:firstLine="709"/>
        <w:jc w:val="both"/>
        <w:rPr>
          <w:sz w:val="28"/>
          <w:szCs w:val="28"/>
        </w:rPr>
      </w:pPr>
      <w:r w:rsidRPr="001F5626">
        <w:rPr>
          <w:sz w:val="28"/>
          <w:szCs w:val="28"/>
        </w:rPr>
        <w:t xml:space="preserve">Контрольная работа оценивается «зачет» либо «незачет». Информацию об итогах проверки контрольной работы можно получить </w:t>
      </w:r>
      <w:r w:rsidR="00D86E1A">
        <w:rPr>
          <w:sz w:val="28"/>
          <w:szCs w:val="28"/>
        </w:rPr>
        <w:t>на заочном</w:t>
      </w:r>
      <w:r w:rsidR="00D86E1A" w:rsidRPr="001F5626">
        <w:rPr>
          <w:sz w:val="28"/>
          <w:szCs w:val="28"/>
        </w:rPr>
        <w:t xml:space="preserve"> отделени</w:t>
      </w:r>
      <w:r w:rsidR="00D86E1A">
        <w:rPr>
          <w:sz w:val="28"/>
          <w:szCs w:val="28"/>
        </w:rPr>
        <w:t>и</w:t>
      </w:r>
      <w:r w:rsidR="00D86E1A" w:rsidRPr="001F5626">
        <w:rPr>
          <w:sz w:val="28"/>
          <w:szCs w:val="28"/>
        </w:rPr>
        <w:t>.</w:t>
      </w:r>
    </w:p>
    <w:p w:rsidR="0004413B" w:rsidRPr="001F5626" w:rsidRDefault="0004413B" w:rsidP="0004413B">
      <w:pPr>
        <w:pStyle w:val="a9"/>
        <w:spacing w:line="360" w:lineRule="auto"/>
        <w:ind w:firstLine="708"/>
        <w:jc w:val="both"/>
        <w:rPr>
          <w:sz w:val="28"/>
          <w:szCs w:val="28"/>
        </w:rPr>
      </w:pPr>
      <w:r w:rsidRPr="001F5626">
        <w:rPr>
          <w:sz w:val="28"/>
          <w:szCs w:val="28"/>
        </w:rPr>
        <w:t>Если контрольная работа не зачтена необходимо в соответствии с замечаниями преподавателя переработать контрольную работу и вместе с первым вариантом сдать исправленную контрольную работу на повторную проверку.</w:t>
      </w:r>
    </w:p>
    <w:p w:rsidR="0004413B" w:rsidRPr="001F5626" w:rsidRDefault="0004413B" w:rsidP="0004413B">
      <w:pPr>
        <w:pStyle w:val="a9"/>
        <w:spacing w:line="360" w:lineRule="auto"/>
        <w:ind w:firstLine="708"/>
        <w:jc w:val="both"/>
        <w:rPr>
          <w:sz w:val="28"/>
          <w:szCs w:val="28"/>
        </w:rPr>
      </w:pPr>
      <w:r w:rsidRPr="001F5626">
        <w:rPr>
          <w:sz w:val="28"/>
          <w:szCs w:val="28"/>
        </w:rPr>
        <w:t>Если ДКР не зачтена, следует дополнительно изучить материал, заново выполнить работу и представить ее на проверку вместе с ранее не зачтенной. По дисциплинам, выносимым на установочную или экзаменационную сессию, необходимо привозить методические указания и учебную литературу</w:t>
      </w:r>
      <w:r>
        <w:rPr>
          <w:sz w:val="28"/>
          <w:szCs w:val="28"/>
        </w:rPr>
        <w:t>.</w:t>
      </w:r>
    </w:p>
    <w:p w:rsidR="0004413B" w:rsidRPr="007A0C77" w:rsidRDefault="0004413B" w:rsidP="0004413B">
      <w:pPr>
        <w:pStyle w:val="a9"/>
        <w:spacing w:line="360" w:lineRule="auto"/>
        <w:jc w:val="both"/>
        <w:rPr>
          <w:sz w:val="28"/>
          <w:szCs w:val="28"/>
        </w:rPr>
      </w:pPr>
      <w:r w:rsidRPr="001F5626">
        <w:rPr>
          <w:sz w:val="28"/>
          <w:szCs w:val="28"/>
        </w:rPr>
        <w:t xml:space="preserve">   </w:t>
      </w:r>
      <w:r w:rsidRPr="001F5626">
        <w:rPr>
          <w:sz w:val="28"/>
          <w:szCs w:val="28"/>
        </w:rPr>
        <w:tab/>
        <w:t xml:space="preserve"> Студенты-заочники выполняют контрольные работы по 10 - вариантной   системе. </w:t>
      </w:r>
      <w:r>
        <w:rPr>
          <w:sz w:val="28"/>
          <w:szCs w:val="28"/>
        </w:rPr>
        <w:t xml:space="preserve">Номер варианта контрольной работы выбирается по последней цифре паспорта. Цифра «0» соответствует десятому варианту. </w:t>
      </w:r>
      <w:r w:rsidRPr="001F5626">
        <w:rPr>
          <w:sz w:val="28"/>
          <w:szCs w:val="28"/>
        </w:rPr>
        <w:t xml:space="preserve">Контрольные работы, выполненные не по своему варианту, не засчитываются. Студенты, </w:t>
      </w:r>
      <w:r w:rsidRPr="001F5626">
        <w:rPr>
          <w:sz w:val="28"/>
          <w:szCs w:val="28"/>
        </w:rPr>
        <w:lastRenderedPageBreak/>
        <w:t>не представившие работы до начала экзаменационной сессии, к занятиям не допускаются.</w:t>
      </w:r>
    </w:p>
    <w:p w:rsidR="0004413B" w:rsidRPr="001F5626" w:rsidRDefault="0004413B" w:rsidP="0004413B">
      <w:pPr>
        <w:spacing w:line="360" w:lineRule="auto"/>
        <w:ind w:left="720"/>
        <w:jc w:val="center"/>
        <w:rPr>
          <w:sz w:val="28"/>
          <w:szCs w:val="28"/>
          <w:u w:val="single"/>
        </w:rPr>
      </w:pPr>
      <w:r w:rsidRPr="001F5626">
        <w:rPr>
          <w:sz w:val="28"/>
          <w:szCs w:val="28"/>
          <w:u w:val="single"/>
        </w:rPr>
        <w:t>Контрольная работа должна иметь титульный лист:</w:t>
      </w:r>
    </w:p>
    <w:p w:rsidR="0004413B" w:rsidRPr="000B623C" w:rsidRDefault="0004413B" w:rsidP="0004413B">
      <w:pPr>
        <w:ind w:left="720"/>
        <w:jc w:val="center"/>
        <w:rPr>
          <w:sz w:val="28"/>
          <w:szCs w:val="28"/>
        </w:rPr>
      </w:pPr>
      <w:r w:rsidRPr="000B623C">
        <w:rPr>
          <w:sz w:val="28"/>
          <w:szCs w:val="28"/>
        </w:rPr>
        <w:t>КОНТРОЛЬНАЯ РАБОТА № ___</w:t>
      </w:r>
    </w:p>
    <w:p w:rsidR="0004413B" w:rsidRPr="000B623C" w:rsidRDefault="0004413B" w:rsidP="0004413B">
      <w:pPr>
        <w:ind w:left="720"/>
        <w:jc w:val="both"/>
        <w:rPr>
          <w:sz w:val="28"/>
          <w:szCs w:val="28"/>
        </w:rPr>
      </w:pPr>
      <w:r w:rsidRPr="000B623C">
        <w:rPr>
          <w:sz w:val="28"/>
          <w:szCs w:val="28"/>
        </w:rPr>
        <w:t>по _________________________________________</w:t>
      </w:r>
    </w:p>
    <w:p w:rsidR="0004413B" w:rsidRPr="000B623C" w:rsidRDefault="0004413B" w:rsidP="0004413B">
      <w:pPr>
        <w:ind w:left="720"/>
        <w:jc w:val="both"/>
        <w:rPr>
          <w:sz w:val="28"/>
          <w:szCs w:val="28"/>
          <w:vertAlign w:val="superscript"/>
        </w:rPr>
      </w:pPr>
      <w:r w:rsidRPr="000B623C">
        <w:rPr>
          <w:sz w:val="28"/>
          <w:szCs w:val="28"/>
          <w:vertAlign w:val="superscript"/>
        </w:rPr>
        <w:t xml:space="preserve">                                         наименование дисциплины</w:t>
      </w:r>
    </w:p>
    <w:p w:rsidR="0004413B" w:rsidRPr="000B623C" w:rsidRDefault="0004413B" w:rsidP="0004413B">
      <w:pPr>
        <w:ind w:left="720"/>
        <w:jc w:val="both"/>
        <w:rPr>
          <w:sz w:val="28"/>
          <w:szCs w:val="28"/>
        </w:rPr>
      </w:pPr>
      <w:r w:rsidRPr="000B623C">
        <w:rPr>
          <w:sz w:val="28"/>
          <w:szCs w:val="28"/>
        </w:rPr>
        <w:t>студента-заочника «</w:t>
      </w:r>
      <w:r w:rsidR="00021FF4">
        <w:rPr>
          <w:sz w:val="28"/>
          <w:szCs w:val="28"/>
        </w:rPr>
        <w:t>4</w:t>
      </w:r>
      <w:r w:rsidRPr="000B623C">
        <w:rPr>
          <w:sz w:val="28"/>
          <w:szCs w:val="28"/>
        </w:rPr>
        <w:t>» курса ________СКД_______</w:t>
      </w:r>
    </w:p>
    <w:p w:rsidR="0004413B" w:rsidRPr="000B623C" w:rsidRDefault="0004413B" w:rsidP="0004413B">
      <w:pPr>
        <w:ind w:left="720"/>
        <w:jc w:val="both"/>
        <w:rPr>
          <w:sz w:val="28"/>
          <w:szCs w:val="28"/>
          <w:vertAlign w:val="superscript"/>
        </w:rPr>
      </w:pPr>
      <w:r w:rsidRPr="000B623C">
        <w:rPr>
          <w:sz w:val="28"/>
          <w:szCs w:val="28"/>
        </w:rPr>
        <w:t xml:space="preserve">                                                </w:t>
      </w:r>
      <w:r w:rsidRPr="000B623C">
        <w:rPr>
          <w:sz w:val="28"/>
          <w:szCs w:val="28"/>
          <w:vertAlign w:val="superscript"/>
        </w:rPr>
        <w:t xml:space="preserve">                        специальность</w:t>
      </w:r>
    </w:p>
    <w:p w:rsidR="0004413B" w:rsidRPr="000B623C" w:rsidRDefault="0004413B" w:rsidP="0004413B">
      <w:pPr>
        <w:ind w:left="720"/>
        <w:jc w:val="both"/>
        <w:rPr>
          <w:sz w:val="28"/>
          <w:szCs w:val="28"/>
          <w:vertAlign w:val="superscript"/>
        </w:rPr>
      </w:pPr>
      <w:r w:rsidRPr="000B623C">
        <w:rPr>
          <w:sz w:val="28"/>
          <w:szCs w:val="28"/>
          <w:vertAlign w:val="superscript"/>
        </w:rPr>
        <w:t>__________________________________________________________________</w:t>
      </w:r>
    </w:p>
    <w:p w:rsidR="0004413B" w:rsidRPr="000B623C" w:rsidRDefault="0004413B" w:rsidP="0004413B">
      <w:pPr>
        <w:ind w:left="720"/>
        <w:jc w:val="both"/>
        <w:rPr>
          <w:sz w:val="28"/>
          <w:szCs w:val="28"/>
          <w:vertAlign w:val="superscript"/>
        </w:rPr>
      </w:pPr>
      <w:r w:rsidRPr="000B623C">
        <w:rPr>
          <w:sz w:val="28"/>
          <w:szCs w:val="28"/>
          <w:vertAlign w:val="superscript"/>
        </w:rPr>
        <w:t xml:space="preserve">                                           фамилия, имя, отчество</w:t>
      </w:r>
    </w:p>
    <w:p w:rsidR="0004413B" w:rsidRPr="000B623C" w:rsidRDefault="0004413B" w:rsidP="0004413B">
      <w:pPr>
        <w:ind w:left="720"/>
        <w:jc w:val="both"/>
        <w:rPr>
          <w:sz w:val="28"/>
          <w:szCs w:val="28"/>
        </w:rPr>
      </w:pPr>
      <w:r w:rsidRPr="000B623C">
        <w:rPr>
          <w:sz w:val="28"/>
          <w:szCs w:val="28"/>
        </w:rPr>
        <w:t>Обратный адрес_____________________________</w:t>
      </w:r>
    </w:p>
    <w:p w:rsidR="0004413B" w:rsidRPr="000B623C" w:rsidRDefault="0004413B" w:rsidP="0004413B">
      <w:pPr>
        <w:ind w:left="720"/>
        <w:jc w:val="both"/>
        <w:rPr>
          <w:sz w:val="28"/>
          <w:szCs w:val="28"/>
        </w:rPr>
      </w:pPr>
      <w:r w:rsidRPr="000B623C">
        <w:rPr>
          <w:sz w:val="28"/>
          <w:szCs w:val="28"/>
        </w:rPr>
        <w:t>Место работы и должность___________________</w:t>
      </w:r>
    </w:p>
    <w:p w:rsidR="00873742" w:rsidRDefault="00873742" w:rsidP="0004413B">
      <w:pPr>
        <w:spacing w:line="360" w:lineRule="auto"/>
        <w:ind w:firstLine="708"/>
        <w:jc w:val="both"/>
        <w:rPr>
          <w:sz w:val="28"/>
          <w:szCs w:val="28"/>
        </w:rPr>
      </w:pPr>
    </w:p>
    <w:p w:rsidR="0004413B" w:rsidRPr="006831C6" w:rsidRDefault="0004413B" w:rsidP="0004413B">
      <w:pPr>
        <w:spacing w:line="360" w:lineRule="auto"/>
        <w:ind w:firstLine="708"/>
        <w:jc w:val="both"/>
        <w:rPr>
          <w:sz w:val="28"/>
          <w:szCs w:val="28"/>
        </w:rPr>
      </w:pPr>
      <w:r w:rsidRPr="001F5626">
        <w:rPr>
          <w:sz w:val="28"/>
          <w:szCs w:val="28"/>
        </w:rPr>
        <w:t>Работа должна быть выполнена студентом самостоятельно. Совершенно недопустимо механическое воспроизведение журнальных статей, брошюр и учебников. Выдержки (цитаты) из произведений необходимо заключить в кавычки с указанием источника (автор, название произведения, том и страницы)</w:t>
      </w:r>
    </w:p>
    <w:p w:rsidR="0004413B" w:rsidRPr="001F5626" w:rsidRDefault="0004413B" w:rsidP="0004413B">
      <w:pPr>
        <w:spacing w:line="360" w:lineRule="auto"/>
        <w:jc w:val="center"/>
        <w:rPr>
          <w:b/>
          <w:sz w:val="28"/>
          <w:szCs w:val="28"/>
          <w:u w:val="single"/>
        </w:rPr>
      </w:pPr>
      <w:r w:rsidRPr="001F5626">
        <w:rPr>
          <w:b/>
          <w:sz w:val="28"/>
          <w:szCs w:val="28"/>
          <w:u w:val="single"/>
        </w:rPr>
        <w:t>СТРУКТУРА КОНТРОЛЬНОЙ РАБОТЫ:</w:t>
      </w:r>
    </w:p>
    <w:p w:rsidR="0004413B" w:rsidRPr="00C01B9A" w:rsidRDefault="0004413B" w:rsidP="00E81330">
      <w:pPr>
        <w:numPr>
          <w:ilvl w:val="0"/>
          <w:numId w:val="8"/>
        </w:numPr>
        <w:spacing w:line="360" w:lineRule="auto"/>
        <w:jc w:val="both"/>
        <w:rPr>
          <w:sz w:val="28"/>
          <w:szCs w:val="28"/>
        </w:rPr>
      </w:pPr>
      <w:r w:rsidRPr="00C01B9A">
        <w:rPr>
          <w:sz w:val="28"/>
          <w:szCs w:val="28"/>
        </w:rPr>
        <w:t>План работы;</w:t>
      </w:r>
    </w:p>
    <w:p w:rsidR="0004413B" w:rsidRPr="00C01B9A" w:rsidRDefault="0004413B" w:rsidP="00E81330">
      <w:pPr>
        <w:numPr>
          <w:ilvl w:val="0"/>
          <w:numId w:val="8"/>
        </w:numPr>
        <w:spacing w:line="360" w:lineRule="auto"/>
        <w:jc w:val="both"/>
        <w:rPr>
          <w:sz w:val="28"/>
          <w:szCs w:val="28"/>
        </w:rPr>
      </w:pPr>
      <w:r w:rsidRPr="00C01B9A">
        <w:rPr>
          <w:sz w:val="28"/>
          <w:szCs w:val="28"/>
        </w:rPr>
        <w:t>Введение;</w:t>
      </w:r>
    </w:p>
    <w:p w:rsidR="0004413B" w:rsidRPr="00C01B9A" w:rsidRDefault="0004413B" w:rsidP="00E81330">
      <w:pPr>
        <w:numPr>
          <w:ilvl w:val="0"/>
          <w:numId w:val="8"/>
        </w:numPr>
        <w:spacing w:line="360" w:lineRule="auto"/>
        <w:jc w:val="both"/>
        <w:rPr>
          <w:sz w:val="28"/>
          <w:szCs w:val="28"/>
        </w:rPr>
      </w:pPr>
      <w:r w:rsidRPr="00C01B9A">
        <w:rPr>
          <w:sz w:val="28"/>
          <w:szCs w:val="28"/>
        </w:rPr>
        <w:t>Основное содержание работы, название глав;</w:t>
      </w:r>
    </w:p>
    <w:p w:rsidR="0004413B" w:rsidRPr="00C01B9A" w:rsidRDefault="0004413B" w:rsidP="00E81330">
      <w:pPr>
        <w:numPr>
          <w:ilvl w:val="0"/>
          <w:numId w:val="8"/>
        </w:numPr>
        <w:spacing w:line="360" w:lineRule="auto"/>
        <w:jc w:val="both"/>
        <w:rPr>
          <w:sz w:val="28"/>
          <w:szCs w:val="28"/>
        </w:rPr>
      </w:pPr>
      <w:r w:rsidRPr="00C01B9A">
        <w:rPr>
          <w:sz w:val="28"/>
          <w:szCs w:val="28"/>
        </w:rPr>
        <w:t>Заключение;</w:t>
      </w:r>
    </w:p>
    <w:p w:rsidR="0004413B" w:rsidRPr="00C01B9A" w:rsidRDefault="0004413B" w:rsidP="00E81330">
      <w:pPr>
        <w:numPr>
          <w:ilvl w:val="0"/>
          <w:numId w:val="8"/>
        </w:numPr>
        <w:spacing w:line="360" w:lineRule="auto"/>
        <w:jc w:val="both"/>
        <w:rPr>
          <w:sz w:val="28"/>
          <w:szCs w:val="28"/>
        </w:rPr>
      </w:pPr>
      <w:r w:rsidRPr="00C01B9A">
        <w:rPr>
          <w:sz w:val="28"/>
          <w:szCs w:val="28"/>
        </w:rPr>
        <w:t>Список использованной литературы (делать ссылки на использованную литературу);</w:t>
      </w:r>
    </w:p>
    <w:p w:rsidR="0004413B" w:rsidRPr="00C01B9A" w:rsidRDefault="0004413B" w:rsidP="00E81330">
      <w:pPr>
        <w:numPr>
          <w:ilvl w:val="0"/>
          <w:numId w:val="8"/>
        </w:numPr>
        <w:spacing w:line="360" w:lineRule="auto"/>
        <w:jc w:val="both"/>
        <w:rPr>
          <w:sz w:val="28"/>
          <w:szCs w:val="28"/>
        </w:rPr>
      </w:pPr>
      <w:r w:rsidRPr="00C01B9A">
        <w:rPr>
          <w:sz w:val="28"/>
          <w:szCs w:val="28"/>
        </w:rPr>
        <w:t>Приложения.</w:t>
      </w:r>
    </w:p>
    <w:p w:rsidR="0004413B" w:rsidRPr="001F5626" w:rsidRDefault="0004413B" w:rsidP="0004413B">
      <w:pPr>
        <w:spacing w:line="360" w:lineRule="auto"/>
        <w:ind w:firstLine="708"/>
        <w:jc w:val="both"/>
        <w:rPr>
          <w:sz w:val="28"/>
          <w:szCs w:val="28"/>
        </w:rPr>
      </w:pPr>
      <w:r w:rsidRPr="001F5626">
        <w:rPr>
          <w:sz w:val="28"/>
          <w:szCs w:val="28"/>
        </w:rPr>
        <w:t>ВВЕДЕНИЕ содержит постановку проблемы, задачи работы, определяет круг рассматриваемых вопросов.</w:t>
      </w:r>
    </w:p>
    <w:p w:rsidR="0004413B" w:rsidRPr="001F5626" w:rsidRDefault="0004413B" w:rsidP="0004413B">
      <w:pPr>
        <w:spacing w:line="360" w:lineRule="auto"/>
        <w:ind w:firstLine="708"/>
        <w:jc w:val="both"/>
        <w:rPr>
          <w:sz w:val="28"/>
          <w:szCs w:val="28"/>
        </w:rPr>
      </w:pPr>
      <w:r w:rsidRPr="001F5626">
        <w:rPr>
          <w:sz w:val="28"/>
          <w:szCs w:val="28"/>
        </w:rPr>
        <w:t>ОСНОВНОЕ СОДЕРЖАНИЕ имеет название и раскрывает один из вопросов темы.</w:t>
      </w:r>
    </w:p>
    <w:p w:rsidR="0004413B" w:rsidRPr="001F5626" w:rsidRDefault="0004413B" w:rsidP="0004413B">
      <w:pPr>
        <w:spacing w:line="360" w:lineRule="auto"/>
        <w:ind w:firstLine="708"/>
        <w:jc w:val="both"/>
        <w:rPr>
          <w:sz w:val="28"/>
          <w:szCs w:val="28"/>
        </w:rPr>
      </w:pPr>
      <w:r w:rsidRPr="001F5626">
        <w:rPr>
          <w:sz w:val="28"/>
          <w:szCs w:val="28"/>
        </w:rPr>
        <w:t>ЗАКЛЮЧЕНИЕ содержит основные выводы, к которым пришел студент в ходе работы, важно выдержать единый стиль работы.</w:t>
      </w:r>
    </w:p>
    <w:p w:rsidR="0004413B" w:rsidRPr="001F5626" w:rsidRDefault="0004413B" w:rsidP="0004413B">
      <w:pPr>
        <w:spacing w:line="360" w:lineRule="auto"/>
        <w:ind w:firstLine="708"/>
        <w:jc w:val="both"/>
        <w:rPr>
          <w:sz w:val="28"/>
          <w:szCs w:val="28"/>
        </w:rPr>
      </w:pPr>
      <w:r w:rsidRPr="001F5626">
        <w:rPr>
          <w:sz w:val="28"/>
          <w:szCs w:val="28"/>
        </w:rPr>
        <w:lastRenderedPageBreak/>
        <w:t>СПИСОК ЛИТЕРАТУРЫ должен содержать все библиографические записи.</w:t>
      </w:r>
    </w:p>
    <w:p w:rsidR="0004413B" w:rsidRPr="001F5626" w:rsidRDefault="0004413B" w:rsidP="0004413B">
      <w:pPr>
        <w:spacing w:line="360" w:lineRule="auto"/>
        <w:ind w:firstLine="708"/>
        <w:jc w:val="both"/>
        <w:rPr>
          <w:sz w:val="28"/>
          <w:szCs w:val="28"/>
        </w:rPr>
      </w:pPr>
      <w:r w:rsidRPr="001F5626">
        <w:rPr>
          <w:sz w:val="28"/>
          <w:szCs w:val="28"/>
        </w:rPr>
        <w:t>ПРИЛОЖЕНИ</w:t>
      </w:r>
      <w:r>
        <w:rPr>
          <w:sz w:val="28"/>
          <w:szCs w:val="28"/>
        </w:rPr>
        <w:t>Я</w:t>
      </w:r>
      <w:r w:rsidRPr="001F5626">
        <w:rPr>
          <w:sz w:val="28"/>
          <w:szCs w:val="28"/>
        </w:rPr>
        <w:t xml:space="preserve"> мо</w:t>
      </w:r>
      <w:r>
        <w:rPr>
          <w:sz w:val="28"/>
          <w:szCs w:val="28"/>
        </w:rPr>
        <w:t>гут</w:t>
      </w:r>
      <w:r w:rsidRPr="001F5626">
        <w:rPr>
          <w:sz w:val="28"/>
          <w:szCs w:val="28"/>
        </w:rPr>
        <w:t xml:space="preserve"> включать таблицы, диаграммы, графики, рисунки.</w:t>
      </w:r>
    </w:p>
    <w:p w:rsidR="0004413B" w:rsidRPr="001F5626" w:rsidRDefault="0004413B" w:rsidP="0004413B">
      <w:pPr>
        <w:spacing w:line="360" w:lineRule="auto"/>
        <w:jc w:val="both"/>
        <w:rPr>
          <w:sz w:val="28"/>
          <w:szCs w:val="28"/>
        </w:rPr>
      </w:pPr>
      <w:r w:rsidRPr="001F5626">
        <w:rPr>
          <w:sz w:val="28"/>
          <w:szCs w:val="28"/>
        </w:rPr>
        <w:tab/>
        <w:t>Содержание контрольной работы излагается в нескольких главах, каждая из которых должна соответствовать теме и плану задания.</w:t>
      </w:r>
    </w:p>
    <w:p w:rsidR="0004413B" w:rsidRPr="001F5626" w:rsidRDefault="0004413B" w:rsidP="0004413B">
      <w:pPr>
        <w:spacing w:line="360" w:lineRule="auto"/>
        <w:jc w:val="both"/>
        <w:rPr>
          <w:sz w:val="28"/>
          <w:szCs w:val="28"/>
        </w:rPr>
      </w:pPr>
      <w:r w:rsidRPr="001F5626">
        <w:rPr>
          <w:sz w:val="28"/>
          <w:szCs w:val="28"/>
        </w:rPr>
        <w:tab/>
        <w:t>На экзаменационной сессии заочник обязан предъявить рецензии контрольных работ преподавателю при сдаче экзаменов.</w:t>
      </w:r>
    </w:p>
    <w:p w:rsidR="0004413B" w:rsidRPr="007A0C77" w:rsidRDefault="0004413B" w:rsidP="0004413B">
      <w:pPr>
        <w:shd w:val="clear" w:color="auto" w:fill="FFFFFF"/>
        <w:ind w:right="23" w:firstLine="709"/>
        <w:jc w:val="both"/>
        <w:rPr>
          <w:i/>
          <w:caps/>
          <w:sz w:val="20"/>
          <w:szCs w:val="20"/>
        </w:rPr>
      </w:pPr>
      <w:r w:rsidRPr="007A0C77">
        <w:rPr>
          <w:i/>
          <w:sz w:val="20"/>
          <w:szCs w:val="20"/>
        </w:rPr>
        <w:t xml:space="preserve">ПРИМЕЧАНИЕ: </w:t>
      </w:r>
      <w:r w:rsidRPr="007A0C77">
        <w:rPr>
          <w:i/>
          <w:caps/>
          <w:sz w:val="20"/>
          <w:szCs w:val="20"/>
        </w:rPr>
        <w:t>не высылайте контрольные работы по почте в связи с нестабильностью работы почтовых отделений и почтовой службы контрольные работы студент привозит на сессию!</w:t>
      </w:r>
    </w:p>
    <w:p w:rsidR="0004413B" w:rsidRPr="007A0C77" w:rsidRDefault="0004413B" w:rsidP="0004413B">
      <w:pPr>
        <w:pStyle w:val="a9"/>
        <w:spacing w:line="360" w:lineRule="auto"/>
        <w:ind w:firstLine="708"/>
        <w:jc w:val="both"/>
        <w:rPr>
          <w:sz w:val="28"/>
          <w:szCs w:val="28"/>
        </w:rPr>
      </w:pPr>
      <w:r w:rsidRPr="001F5626">
        <w:rPr>
          <w:sz w:val="28"/>
          <w:szCs w:val="28"/>
          <w:u w:val="single"/>
        </w:rPr>
        <w:t>Перевод на следующий курс осуществляется заведующей заочным отделением при полном выполнении студентом учебного плана за текущий учебный год. Для студентов внебюджетной формы обучения условием перевода на следующий курс является также полная оплата за обучение.</w:t>
      </w:r>
    </w:p>
    <w:p w:rsidR="0004413B" w:rsidRDefault="0004413B" w:rsidP="0004413B">
      <w:pPr>
        <w:jc w:val="center"/>
        <w:rPr>
          <w:b/>
          <w:sz w:val="32"/>
          <w:szCs w:val="32"/>
        </w:rPr>
      </w:pPr>
      <w:r>
        <w:rPr>
          <w:b/>
          <w:sz w:val="32"/>
          <w:szCs w:val="32"/>
        </w:rPr>
        <w:t xml:space="preserve">ПЕРЕЧЕНЬ ЗАЧЕТОВ И ЭКЗАМЕНОВ, ВЫНОСИМЫХ </w:t>
      </w:r>
    </w:p>
    <w:p w:rsidR="00AC1236" w:rsidRPr="002C247E" w:rsidRDefault="0004413B" w:rsidP="002C247E">
      <w:pPr>
        <w:jc w:val="center"/>
        <w:rPr>
          <w:b/>
          <w:sz w:val="32"/>
          <w:szCs w:val="32"/>
        </w:rPr>
      </w:pPr>
      <w:r>
        <w:rPr>
          <w:b/>
          <w:sz w:val="32"/>
          <w:szCs w:val="32"/>
        </w:rPr>
        <w:t>НА ЭКЗАМЕНАЦИОННУЮ СЕССИЮ СТУДЕНТОВ</w:t>
      </w:r>
    </w:p>
    <w:tbl>
      <w:tblPr>
        <w:tblStyle w:val="a6"/>
        <w:tblW w:w="9782" w:type="dxa"/>
        <w:tblInd w:w="-176" w:type="dxa"/>
        <w:tblLayout w:type="fixed"/>
        <w:tblLook w:val="04A0" w:firstRow="1" w:lastRow="0" w:firstColumn="1" w:lastColumn="0" w:noHBand="0" w:noVBand="1"/>
      </w:tblPr>
      <w:tblGrid>
        <w:gridCol w:w="6238"/>
        <w:gridCol w:w="1559"/>
        <w:gridCol w:w="1985"/>
      </w:tblGrid>
      <w:tr w:rsidR="00AC1236" w:rsidRPr="005B43FD" w:rsidTr="00331F9B">
        <w:trPr>
          <w:trHeight w:val="819"/>
        </w:trPr>
        <w:tc>
          <w:tcPr>
            <w:tcW w:w="6238" w:type="dxa"/>
            <w:tcBorders>
              <w:top w:val="single" w:sz="4" w:space="0" w:color="auto"/>
              <w:left w:val="single" w:sz="4" w:space="0" w:color="auto"/>
              <w:bottom w:val="single" w:sz="4" w:space="0" w:color="auto"/>
              <w:right w:val="single" w:sz="4" w:space="0" w:color="auto"/>
            </w:tcBorders>
            <w:hideMark/>
          </w:tcPr>
          <w:p w:rsidR="00AC1236" w:rsidRPr="003110D6" w:rsidRDefault="00B14B64">
            <w:pPr>
              <w:jc w:val="center"/>
              <w:rPr>
                <w:rFonts w:eastAsiaTheme="minorEastAsia"/>
                <w:b/>
                <w:sz w:val="28"/>
                <w:szCs w:val="28"/>
                <w:lang w:eastAsia="en-US"/>
              </w:rPr>
            </w:pPr>
            <w:bookmarkStart w:id="0" w:name="_GoBack"/>
            <w:r w:rsidRPr="003110D6">
              <w:rPr>
                <w:b/>
                <w:sz w:val="28"/>
                <w:szCs w:val="28"/>
                <w:lang w:eastAsia="en-US"/>
              </w:rPr>
              <w:t>П</w:t>
            </w:r>
            <w:r w:rsidR="00AC1236" w:rsidRPr="003110D6">
              <w:rPr>
                <w:b/>
                <w:sz w:val="28"/>
                <w:szCs w:val="28"/>
                <w:lang w:eastAsia="en-US"/>
              </w:rPr>
              <w:t>редмет</w:t>
            </w:r>
            <w:r w:rsidRPr="003110D6">
              <w:rPr>
                <w:b/>
                <w:sz w:val="28"/>
                <w:szCs w:val="28"/>
                <w:lang w:eastAsia="en-US"/>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AC1236" w:rsidRPr="003110D6" w:rsidRDefault="00AC1236">
            <w:pPr>
              <w:jc w:val="center"/>
              <w:rPr>
                <w:rFonts w:eastAsiaTheme="minorEastAsia"/>
                <w:b/>
                <w:sz w:val="28"/>
                <w:szCs w:val="28"/>
                <w:lang w:eastAsia="en-US"/>
              </w:rPr>
            </w:pPr>
            <w:r w:rsidRPr="003110D6">
              <w:rPr>
                <w:b/>
                <w:sz w:val="28"/>
                <w:szCs w:val="28"/>
                <w:lang w:eastAsia="en-US"/>
              </w:rPr>
              <w:t>Форма контроля</w:t>
            </w:r>
          </w:p>
        </w:tc>
        <w:tc>
          <w:tcPr>
            <w:tcW w:w="1985" w:type="dxa"/>
            <w:tcBorders>
              <w:top w:val="single" w:sz="4" w:space="0" w:color="auto"/>
              <w:left w:val="single" w:sz="4" w:space="0" w:color="auto"/>
              <w:bottom w:val="single" w:sz="4" w:space="0" w:color="auto"/>
              <w:right w:val="single" w:sz="4" w:space="0" w:color="auto"/>
            </w:tcBorders>
            <w:hideMark/>
          </w:tcPr>
          <w:p w:rsidR="00AC1236" w:rsidRPr="003110D6" w:rsidRDefault="00AC1236">
            <w:pPr>
              <w:jc w:val="center"/>
              <w:rPr>
                <w:rFonts w:eastAsiaTheme="minorEastAsia"/>
                <w:b/>
                <w:sz w:val="28"/>
                <w:szCs w:val="28"/>
                <w:lang w:eastAsia="en-US"/>
              </w:rPr>
            </w:pPr>
            <w:r w:rsidRPr="003110D6">
              <w:rPr>
                <w:b/>
                <w:sz w:val="28"/>
                <w:szCs w:val="28"/>
                <w:lang w:eastAsia="en-US"/>
              </w:rPr>
              <w:t xml:space="preserve">Домашняя </w:t>
            </w:r>
            <w:r w:rsidR="008224DE" w:rsidRPr="003110D6">
              <w:rPr>
                <w:b/>
                <w:sz w:val="28"/>
                <w:szCs w:val="28"/>
                <w:lang w:eastAsia="en-US"/>
              </w:rPr>
              <w:t>контроль</w:t>
            </w:r>
            <w:r w:rsidR="008224DE">
              <w:rPr>
                <w:b/>
                <w:sz w:val="28"/>
                <w:szCs w:val="28"/>
                <w:lang w:eastAsia="en-US"/>
              </w:rPr>
              <w:t>ная</w:t>
            </w:r>
            <w:r w:rsidRPr="003110D6">
              <w:rPr>
                <w:b/>
                <w:sz w:val="28"/>
                <w:szCs w:val="28"/>
                <w:lang w:eastAsia="en-US"/>
              </w:rPr>
              <w:t xml:space="preserve"> работа</w:t>
            </w:r>
          </w:p>
        </w:tc>
      </w:tr>
      <w:tr w:rsidR="0004413B" w:rsidRPr="005B43FD" w:rsidTr="00331F9B">
        <w:trPr>
          <w:trHeight w:val="240"/>
        </w:trPr>
        <w:tc>
          <w:tcPr>
            <w:tcW w:w="9782" w:type="dxa"/>
            <w:gridSpan w:val="3"/>
            <w:tcBorders>
              <w:top w:val="single" w:sz="4" w:space="0" w:color="auto"/>
              <w:left w:val="single" w:sz="4" w:space="0" w:color="auto"/>
              <w:bottom w:val="single" w:sz="4" w:space="0" w:color="auto"/>
              <w:right w:val="single" w:sz="4" w:space="0" w:color="auto"/>
            </w:tcBorders>
          </w:tcPr>
          <w:p w:rsidR="0004413B" w:rsidRPr="003110D6" w:rsidRDefault="0004413B">
            <w:pPr>
              <w:jc w:val="center"/>
              <w:rPr>
                <w:b/>
                <w:sz w:val="28"/>
                <w:szCs w:val="28"/>
                <w:lang w:eastAsia="en-US"/>
              </w:rPr>
            </w:pPr>
            <w:r>
              <w:rPr>
                <w:b/>
                <w:sz w:val="28"/>
                <w:szCs w:val="28"/>
              </w:rPr>
              <w:t>Общий гуманитарный и социально-экономический цикл</w:t>
            </w:r>
          </w:p>
        </w:tc>
      </w:tr>
      <w:tr w:rsidR="00AC1236" w:rsidRPr="005B43FD" w:rsidTr="002C247E">
        <w:trPr>
          <w:trHeight w:val="252"/>
        </w:trPr>
        <w:tc>
          <w:tcPr>
            <w:tcW w:w="6238" w:type="dxa"/>
            <w:tcBorders>
              <w:top w:val="single" w:sz="4" w:space="0" w:color="auto"/>
              <w:left w:val="single" w:sz="4" w:space="0" w:color="auto"/>
              <w:bottom w:val="single" w:sz="4" w:space="0" w:color="auto"/>
              <w:right w:val="single" w:sz="4" w:space="0" w:color="auto"/>
            </w:tcBorders>
            <w:hideMark/>
          </w:tcPr>
          <w:p w:rsidR="00AC1236" w:rsidRPr="005B43FD" w:rsidRDefault="00B14B64">
            <w:pPr>
              <w:rPr>
                <w:rFonts w:eastAsiaTheme="minorEastAsia"/>
                <w:sz w:val="28"/>
                <w:szCs w:val="28"/>
                <w:lang w:eastAsia="en-US"/>
              </w:rPr>
            </w:pPr>
            <w:r w:rsidRPr="005B43FD">
              <w:rPr>
                <w:rFonts w:eastAsiaTheme="minorEastAsia"/>
                <w:sz w:val="28"/>
                <w:szCs w:val="28"/>
                <w:lang w:eastAsia="en-US"/>
              </w:rPr>
              <w:t>Физическая культура</w:t>
            </w:r>
          </w:p>
        </w:tc>
        <w:tc>
          <w:tcPr>
            <w:tcW w:w="1559" w:type="dxa"/>
            <w:tcBorders>
              <w:top w:val="single" w:sz="4" w:space="0" w:color="auto"/>
              <w:left w:val="single" w:sz="4" w:space="0" w:color="auto"/>
              <w:bottom w:val="single" w:sz="4" w:space="0" w:color="auto"/>
              <w:right w:val="single" w:sz="4" w:space="0" w:color="auto"/>
            </w:tcBorders>
            <w:hideMark/>
          </w:tcPr>
          <w:p w:rsidR="00AC1236" w:rsidRPr="005B43FD" w:rsidRDefault="00242D6A" w:rsidP="00242D6A">
            <w:pPr>
              <w:jc w:val="center"/>
              <w:rPr>
                <w:rFonts w:eastAsiaTheme="minorEastAsia"/>
                <w:sz w:val="28"/>
                <w:szCs w:val="28"/>
                <w:lang w:eastAsia="en-US"/>
              </w:rPr>
            </w:pPr>
            <w:r>
              <w:rPr>
                <w:rFonts w:eastAsiaTheme="minorEastAsia"/>
                <w:sz w:val="28"/>
                <w:szCs w:val="28"/>
                <w:lang w:eastAsia="en-US"/>
              </w:rPr>
              <w:t>Зачет</w:t>
            </w:r>
          </w:p>
        </w:tc>
        <w:tc>
          <w:tcPr>
            <w:tcW w:w="1985" w:type="dxa"/>
            <w:tcBorders>
              <w:top w:val="single" w:sz="4" w:space="0" w:color="auto"/>
              <w:left w:val="single" w:sz="4" w:space="0" w:color="auto"/>
              <w:bottom w:val="single" w:sz="4" w:space="0" w:color="auto"/>
              <w:right w:val="single" w:sz="4" w:space="0" w:color="auto"/>
            </w:tcBorders>
            <w:hideMark/>
          </w:tcPr>
          <w:p w:rsidR="00AC1236" w:rsidRPr="005B43FD" w:rsidRDefault="00AC1236" w:rsidP="00242D6A">
            <w:pPr>
              <w:jc w:val="center"/>
              <w:rPr>
                <w:rFonts w:eastAsiaTheme="minorEastAsia"/>
                <w:sz w:val="28"/>
                <w:szCs w:val="28"/>
                <w:lang w:eastAsia="en-US"/>
              </w:rPr>
            </w:pPr>
          </w:p>
        </w:tc>
      </w:tr>
      <w:tr w:rsidR="0004413B" w:rsidRPr="005B43FD" w:rsidTr="00331F9B">
        <w:trPr>
          <w:trHeight w:val="220"/>
        </w:trPr>
        <w:tc>
          <w:tcPr>
            <w:tcW w:w="6238" w:type="dxa"/>
            <w:tcBorders>
              <w:top w:val="single" w:sz="4" w:space="0" w:color="auto"/>
              <w:left w:val="single" w:sz="4" w:space="0" w:color="auto"/>
              <w:bottom w:val="single" w:sz="4" w:space="0" w:color="auto"/>
              <w:right w:val="single" w:sz="4" w:space="0" w:color="auto"/>
            </w:tcBorders>
          </w:tcPr>
          <w:p w:rsidR="0004413B" w:rsidRPr="005B43FD" w:rsidRDefault="0004413B">
            <w:pPr>
              <w:rPr>
                <w:rFonts w:eastAsiaTheme="minorEastAsia"/>
                <w:sz w:val="28"/>
                <w:szCs w:val="28"/>
                <w:lang w:eastAsia="en-US"/>
              </w:rPr>
            </w:pPr>
            <w:r>
              <w:rPr>
                <w:rFonts w:eastAsiaTheme="minorEastAsia"/>
                <w:sz w:val="28"/>
                <w:szCs w:val="28"/>
                <w:lang w:eastAsia="en-US"/>
              </w:rPr>
              <w:t>Иностранный язык</w:t>
            </w:r>
          </w:p>
        </w:tc>
        <w:tc>
          <w:tcPr>
            <w:tcW w:w="1559" w:type="dxa"/>
            <w:tcBorders>
              <w:top w:val="single" w:sz="4" w:space="0" w:color="auto"/>
              <w:left w:val="single" w:sz="4" w:space="0" w:color="auto"/>
              <w:bottom w:val="single" w:sz="4" w:space="0" w:color="auto"/>
              <w:right w:val="single" w:sz="4" w:space="0" w:color="auto"/>
            </w:tcBorders>
          </w:tcPr>
          <w:p w:rsidR="0004413B" w:rsidRDefault="00EA5839" w:rsidP="00242D6A">
            <w:pPr>
              <w:jc w:val="center"/>
              <w:rPr>
                <w:rFonts w:eastAsiaTheme="minorEastAsia"/>
                <w:sz w:val="28"/>
                <w:szCs w:val="28"/>
                <w:lang w:eastAsia="en-US"/>
              </w:rPr>
            </w:pPr>
            <w:r>
              <w:rPr>
                <w:rFonts w:eastAsiaTheme="minorEastAsia"/>
                <w:sz w:val="28"/>
                <w:szCs w:val="28"/>
                <w:lang w:eastAsia="en-US"/>
              </w:rPr>
              <w:t>--</w:t>
            </w:r>
          </w:p>
        </w:tc>
        <w:tc>
          <w:tcPr>
            <w:tcW w:w="1985" w:type="dxa"/>
            <w:tcBorders>
              <w:top w:val="single" w:sz="4" w:space="0" w:color="auto"/>
              <w:left w:val="single" w:sz="4" w:space="0" w:color="auto"/>
              <w:bottom w:val="single" w:sz="4" w:space="0" w:color="auto"/>
              <w:right w:val="single" w:sz="4" w:space="0" w:color="auto"/>
            </w:tcBorders>
          </w:tcPr>
          <w:p w:rsidR="0004413B" w:rsidRDefault="0004413B" w:rsidP="00242D6A">
            <w:pPr>
              <w:jc w:val="center"/>
              <w:rPr>
                <w:rFonts w:eastAsiaTheme="minorEastAsia"/>
                <w:sz w:val="28"/>
                <w:szCs w:val="28"/>
                <w:lang w:eastAsia="en-US"/>
              </w:rPr>
            </w:pPr>
            <w:r>
              <w:rPr>
                <w:rFonts w:eastAsiaTheme="minorEastAsia"/>
                <w:sz w:val="28"/>
                <w:szCs w:val="28"/>
                <w:lang w:eastAsia="en-US"/>
              </w:rPr>
              <w:t>1д.</w:t>
            </w:r>
          </w:p>
        </w:tc>
      </w:tr>
      <w:tr w:rsidR="0004413B" w:rsidRPr="005B43FD" w:rsidTr="00331F9B">
        <w:trPr>
          <w:trHeight w:val="181"/>
        </w:trPr>
        <w:tc>
          <w:tcPr>
            <w:tcW w:w="9782" w:type="dxa"/>
            <w:gridSpan w:val="3"/>
            <w:tcBorders>
              <w:top w:val="single" w:sz="4" w:space="0" w:color="auto"/>
              <w:left w:val="single" w:sz="4" w:space="0" w:color="auto"/>
              <w:bottom w:val="single" w:sz="4" w:space="0" w:color="auto"/>
              <w:right w:val="single" w:sz="4" w:space="0" w:color="auto"/>
            </w:tcBorders>
          </w:tcPr>
          <w:p w:rsidR="0004413B" w:rsidRPr="005B43FD" w:rsidRDefault="0004413B" w:rsidP="00242D6A">
            <w:pPr>
              <w:jc w:val="center"/>
              <w:rPr>
                <w:rFonts w:eastAsiaTheme="minorEastAsia"/>
                <w:sz w:val="28"/>
                <w:szCs w:val="28"/>
                <w:lang w:eastAsia="en-US"/>
              </w:rPr>
            </w:pPr>
            <w:r>
              <w:rPr>
                <w:b/>
                <w:sz w:val="28"/>
                <w:szCs w:val="28"/>
              </w:rPr>
              <w:t>П.00 Профессиональный цикл</w:t>
            </w:r>
          </w:p>
        </w:tc>
      </w:tr>
      <w:tr w:rsidR="0004413B" w:rsidRPr="005B43FD" w:rsidTr="00331F9B">
        <w:trPr>
          <w:trHeight w:val="398"/>
        </w:trPr>
        <w:tc>
          <w:tcPr>
            <w:tcW w:w="9782" w:type="dxa"/>
            <w:gridSpan w:val="3"/>
            <w:tcBorders>
              <w:top w:val="single" w:sz="4" w:space="0" w:color="auto"/>
              <w:left w:val="single" w:sz="4" w:space="0" w:color="auto"/>
              <w:bottom w:val="single" w:sz="4" w:space="0" w:color="auto"/>
              <w:right w:val="single" w:sz="4" w:space="0" w:color="auto"/>
            </w:tcBorders>
          </w:tcPr>
          <w:p w:rsidR="0004413B" w:rsidRPr="005B43FD" w:rsidRDefault="0004413B" w:rsidP="00242D6A">
            <w:pPr>
              <w:jc w:val="center"/>
              <w:rPr>
                <w:rFonts w:eastAsiaTheme="minorEastAsia"/>
                <w:sz w:val="28"/>
                <w:szCs w:val="28"/>
                <w:lang w:eastAsia="en-US"/>
              </w:rPr>
            </w:pPr>
            <w:r>
              <w:rPr>
                <w:b/>
                <w:sz w:val="28"/>
                <w:szCs w:val="28"/>
              </w:rPr>
              <w:t>ОП.00 Общепрофессиональные дисциплины</w:t>
            </w:r>
          </w:p>
        </w:tc>
      </w:tr>
      <w:tr w:rsidR="00AC1236" w:rsidRPr="005B43FD" w:rsidTr="00331F9B">
        <w:trPr>
          <w:trHeight w:val="329"/>
        </w:trPr>
        <w:tc>
          <w:tcPr>
            <w:tcW w:w="6238" w:type="dxa"/>
            <w:tcBorders>
              <w:top w:val="single" w:sz="4" w:space="0" w:color="auto"/>
              <w:left w:val="single" w:sz="4" w:space="0" w:color="auto"/>
              <w:bottom w:val="single" w:sz="4" w:space="0" w:color="auto"/>
              <w:right w:val="single" w:sz="4" w:space="0" w:color="auto"/>
            </w:tcBorders>
            <w:hideMark/>
          </w:tcPr>
          <w:p w:rsidR="00AC1236" w:rsidRPr="005B43FD" w:rsidRDefault="00B14B64" w:rsidP="005A0780">
            <w:pPr>
              <w:rPr>
                <w:rFonts w:eastAsiaTheme="minorEastAsia"/>
                <w:sz w:val="28"/>
                <w:szCs w:val="28"/>
                <w:lang w:eastAsia="en-US"/>
              </w:rPr>
            </w:pPr>
            <w:r w:rsidRPr="005B43FD">
              <w:rPr>
                <w:rFonts w:eastAsiaTheme="minorEastAsia"/>
                <w:sz w:val="28"/>
                <w:szCs w:val="28"/>
                <w:lang w:eastAsia="en-US"/>
              </w:rPr>
              <w:t>Народное х</w:t>
            </w:r>
            <w:r w:rsidR="005A0780">
              <w:rPr>
                <w:rFonts w:eastAsiaTheme="minorEastAsia"/>
                <w:sz w:val="28"/>
                <w:szCs w:val="28"/>
                <w:lang w:eastAsia="en-US"/>
              </w:rPr>
              <w:t xml:space="preserve">удожественное </w:t>
            </w:r>
            <w:r w:rsidRPr="005B43FD">
              <w:rPr>
                <w:rFonts w:eastAsiaTheme="minorEastAsia"/>
                <w:sz w:val="28"/>
                <w:szCs w:val="28"/>
                <w:lang w:eastAsia="en-US"/>
              </w:rPr>
              <w:t>творчество</w:t>
            </w:r>
          </w:p>
        </w:tc>
        <w:tc>
          <w:tcPr>
            <w:tcW w:w="1559" w:type="dxa"/>
            <w:tcBorders>
              <w:top w:val="single" w:sz="4" w:space="0" w:color="auto"/>
              <w:left w:val="single" w:sz="4" w:space="0" w:color="auto"/>
              <w:bottom w:val="single" w:sz="4" w:space="0" w:color="auto"/>
              <w:right w:val="single" w:sz="4" w:space="0" w:color="auto"/>
            </w:tcBorders>
            <w:hideMark/>
          </w:tcPr>
          <w:p w:rsidR="00AC1236" w:rsidRPr="005B43FD" w:rsidRDefault="00242D6A" w:rsidP="00242D6A">
            <w:pPr>
              <w:jc w:val="center"/>
              <w:rPr>
                <w:rFonts w:eastAsiaTheme="minorEastAsia"/>
                <w:sz w:val="28"/>
                <w:szCs w:val="28"/>
                <w:lang w:eastAsia="en-US"/>
              </w:rPr>
            </w:pPr>
            <w:r>
              <w:rPr>
                <w:rFonts w:eastAsiaTheme="minorEastAsia"/>
                <w:sz w:val="28"/>
                <w:szCs w:val="28"/>
                <w:lang w:eastAsia="en-US"/>
              </w:rPr>
              <w:t>ДЗ</w:t>
            </w:r>
          </w:p>
        </w:tc>
        <w:tc>
          <w:tcPr>
            <w:tcW w:w="1985" w:type="dxa"/>
            <w:tcBorders>
              <w:top w:val="single" w:sz="4" w:space="0" w:color="auto"/>
              <w:left w:val="single" w:sz="4" w:space="0" w:color="auto"/>
              <w:bottom w:val="single" w:sz="4" w:space="0" w:color="auto"/>
              <w:right w:val="single" w:sz="4" w:space="0" w:color="auto"/>
            </w:tcBorders>
            <w:hideMark/>
          </w:tcPr>
          <w:p w:rsidR="00AC1236" w:rsidRPr="005B43FD" w:rsidRDefault="00242D6A" w:rsidP="00242D6A">
            <w:pPr>
              <w:jc w:val="center"/>
              <w:rPr>
                <w:rFonts w:eastAsiaTheme="minorEastAsia"/>
                <w:sz w:val="28"/>
                <w:szCs w:val="28"/>
                <w:lang w:eastAsia="en-US"/>
              </w:rPr>
            </w:pPr>
            <w:r>
              <w:rPr>
                <w:sz w:val="28"/>
                <w:szCs w:val="28"/>
                <w:lang w:eastAsia="en-US"/>
              </w:rPr>
              <w:t>2 д.</w:t>
            </w:r>
          </w:p>
        </w:tc>
      </w:tr>
      <w:tr w:rsidR="0004413B" w:rsidRPr="005B43FD" w:rsidTr="00331F9B">
        <w:trPr>
          <w:trHeight w:val="329"/>
        </w:trPr>
        <w:tc>
          <w:tcPr>
            <w:tcW w:w="9782" w:type="dxa"/>
            <w:gridSpan w:val="3"/>
            <w:tcBorders>
              <w:top w:val="single" w:sz="4" w:space="0" w:color="auto"/>
              <w:left w:val="single" w:sz="4" w:space="0" w:color="auto"/>
              <w:bottom w:val="single" w:sz="4" w:space="0" w:color="auto"/>
              <w:right w:val="single" w:sz="4" w:space="0" w:color="auto"/>
            </w:tcBorders>
          </w:tcPr>
          <w:p w:rsidR="0004413B" w:rsidRDefault="0004413B" w:rsidP="00242D6A">
            <w:pPr>
              <w:jc w:val="center"/>
              <w:rPr>
                <w:sz w:val="28"/>
                <w:szCs w:val="28"/>
                <w:lang w:eastAsia="en-US"/>
              </w:rPr>
            </w:pPr>
            <w:r>
              <w:rPr>
                <w:b/>
                <w:sz w:val="28"/>
                <w:szCs w:val="28"/>
              </w:rPr>
              <w:t>ПМ.00 Профессиональные модули</w:t>
            </w:r>
          </w:p>
        </w:tc>
      </w:tr>
      <w:tr w:rsidR="0004413B" w:rsidRPr="005B43FD" w:rsidTr="00331F9B">
        <w:trPr>
          <w:trHeight w:val="329"/>
        </w:trPr>
        <w:tc>
          <w:tcPr>
            <w:tcW w:w="9782" w:type="dxa"/>
            <w:gridSpan w:val="3"/>
            <w:tcBorders>
              <w:top w:val="single" w:sz="4" w:space="0" w:color="auto"/>
              <w:left w:val="single" w:sz="4" w:space="0" w:color="auto"/>
              <w:bottom w:val="single" w:sz="4" w:space="0" w:color="auto"/>
              <w:right w:val="single" w:sz="4" w:space="0" w:color="auto"/>
            </w:tcBorders>
          </w:tcPr>
          <w:p w:rsidR="0004413B" w:rsidRDefault="0004413B" w:rsidP="00242D6A">
            <w:pPr>
              <w:jc w:val="center"/>
              <w:rPr>
                <w:sz w:val="28"/>
                <w:szCs w:val="28"/>
                <w:lang w:eastAsia="en-US"/>
              </w:rPr>
            </w:pPr>
            <w:r>
              <w:rPr>
                <w:b/>
                <w:sz w:val="28"/>
                <w:szCs w:val="28"/>
              </w:rPr>
              <w:t>ПМ.01 Организационно-управленческая деятельность</w:t>
            </w:r>
          </w:p>
        </w:tc>
      </w:tr>
      <w:tr w:rsidR="0004413B" w:rsidRPr="005B43FD" w:rsidTr="00331F9B">
        <w:trPr>
          <w:trHeight w:val="329"/>
        </w:trPr>
        <w:tc>
          <w:tcPr>
            <w:tcW w:w="9782" w:type="dxa"/>
            <w:gridSpan w:val="3"/>
            <w:tcBorders>
              <w:top w:val="single" w:sz="4" w:space="0" w:color="auto"/>
              <w:left w:val="single" w:sz="4" w:space="0" w:color="auto"/>
              <w:bottom w:val="single" w:sz="4" w:space="0" w:color="auto"/>
              <w:right w:val="single" w:sz="4" w:space="0" w:color="auto"/>
            </w:tcBorders>
          </w:tcPr>
          <w:p w:rsidR="0004413B" w:rsidRDefault="0004413B" w:rsidP="00242D6A">
            <w:pPr>
              <w:jc w:val="center"/>
              <w:rPr>
                <w:sz w:val="28"/>
                <w:szCs w:val="28"/>
                <w:lang w:eastAsia="en-US"/>
              </w:rPr>
            </w:pPr>
            <w:r w:rsidRPr="005A0780">
              <w:rPr>
                <w:rFonts w:eastAsiaTheme="minorEastAsia"/>
                <w:b/>
                <w:sz w:val="28"/>
                <w:szCs w:val="28"/>
                <w:lang w:eastAsia="en-US"/>
              </w:rPr>
              <w:t>МДК.01.01 Организация социально-культурной деятельности</w:t>
            </w:r>
          </w:p>
        </w:tc>
      </w:tr>
      <w:tr w:rsidR="00AC1236" w:rsidRPr="005B43FD" w:rsidTr="00331F9B">
        <w:trPr>
          <w:trHeight w:val="187"/>
        </w:trPr>
        <w:tc>
          <w:tcPr>
            <w:tcW w:w="6238" w:type="dxa"/>
            <w:tcBorders>
              <w:top w:val="single" w:sz="4" w:space="0" w:color="auto"/>
              <w:left w:val="single" w:sz="4" w:space="0" w:color="auto"/>
              <w:bottom w:val="single" w:sz="4" w:space="0" w:color="auto"/>
              <w:right w:val="single" w:sz="4" w:space="0" w:color="auto"/>
            </w:tcBorders>
            <w:hideMark/>
          </w:tcPr>
          <w:p w:rsidR="00AC1236" w:rsidRPr="005B43FD" w:rsidRDefault="00B14B64">
            <w:pPr>
              <w:rPr>
                <w:rFonts w:eastAsiaTheme="minorEastAsia"/>
                <w:sz w:val="28"/>
                <w:szCs w:val="28"/>
                <w:lang w:eastAsia="en-US"/>
              </w:rPr>
            </w:pPr>
            <w:r w:rsidRPr="005B43FD">
              <w:rPr>
                <w:rFonts w:eastAsiaTheme="minorEastAsia"/>
                <w:sz w:val="28"/>
                <w:szCs w:val="28"/>
                <w:lang w:eastAsia="en-US"/>
              </w:rPr>
              <w:t>Социально- культурная деятельность</w:t>
            </w:r>
          </w:p>
        </w:tc>
        <w:tc>
          <w:tcPr>
            <w:tcW w:w="1559" w:type="dxa"/>
            <w:tcBorders>
              <w:top w:val="single" w:sz="4" w:space="0" w:color="auto"/>
              <w:left w:val="single" w:sz="4" w:space="0" w:color="auto"/>
              <w:bottom w:val="single" w:sz="4" w:space="0" w:color="auto"/>
              <w:right w:val="single" w:sz="4" w:space="0" w:color="auto"/>
            </w:tcBorders>
            <w:hideMark/>
          </w:tcPr>
          <w:p w:rsidR="00AC1236" w:rsidRPr="005B43FD" w:rsidRDefault="00242D6A" w:rsidP="00242D6A">
            <w:pPr>
              <w:jc w:val="center"/>
              <w:rPr>
                <w:rFonts w:eastAsiaTheme="minorEastAsia"/>
                <w:sz w:val="28"/>
                <w:szCs w:val="28"/>
                <w:lang w:eastAsia="en-US"/>
              </w:rPr>
            </w:pPr>
            <w:r>
              <w:rPr>
                <w:rFonts w:eastAsiaTheme="minorEastAsia"/>
                <w:sz w:val="28"/>
                <w:szCs w:val="28"/>
                <w:lang w:eastAsia="en-US"/>
              </w:rPr>
              <w:t>ДЗ</w:t>
            </w:r>
          </w:p>
        </w:tc>
        <w:tc>
          <w:tcPr>
            <w:tcW w:w="1985" w:type="dxa"/>
            <w:tcBorders>
              <w:top w:val="single" w:sz="4" w:space="0" w:color="auto"/>
              <w:left w:val="single" w:sz="4" w:space="0" w:color="auto"/>
              <w:bottom w:val="single" w:sz="4" w:space="0" w:color="auto"/>
              <w:right w:val="single" w:sz="4" w:space="0" w:color="auto"/>
            </w:tcBorders>
            <w:hideMark/>
          </w:tcPr>
          <w:p w:rsidR="00AC1236" w:rsidRPr="005B43FD" w:rsidRDefault="00242D6A" w:rsidP="00242D6A">
            <w:pPr>
              <w:jc w:val="center"/>
              <w:rPr>
                <w:rFonts w:eastAsiaTheme="minorEastAsia"/>
                <w:sz w:val="28"/>
                <w:szCs w:val="28"/>
                <w:lang w:eastAsia="en-US"/>
              </w:rPr>
            </w:pPr>
            <w:r>
              <w:rPr>
                <w:sz w:val="28"/>
                <w:szCs w:val="28"/>
                <w:lang w:eastAsia="en-US"/>
              </w:rPr>
              <w:t xml:space="preserve">2 </w:t>
            </w:r>
            <w:r w:rsidR="00AC1236" w:rsidRPr="005B43FD">
              <w:rPr>
                <w:sz w:val="28"/>
                <w:szCs w:val="28"/>
                <w:lang w:eastAsia="en-US"/>
              </w:rPr>
              <w:t>д</w:t>
            </w:r>
            <w:r>
              <w:rPr>
                <w:sz w:val="28"/>
                <w:szCs w:val="28"/>
                <w:lang w:eastAsia="en-US"/>
              </w:rPr>
              <w:t>.</w:t>
            </w:r>
          </w:p>
        </w:tc>
      </w:tr>
      <w:tr w:rsidR="00AC1236" w:rsidRPr="005B43FD" w:rsidTr="00331F9B">
        <w:trPr>
          <w:trHeight w:val="290"/>
        </w:trPr>
        <w:tc>
          <w:tcPr>
            <w:tcW w:w="6238" w:type="dxa"/>
            <w:tcBorders>
              <w:top w:val="single" w:sz="4" w:space="0" w:color="auto"/>
              <w:left w:val="single" w:sz="4" w:space="0" w:color="auto"/>
              <w:bottom w:val="single" w:sz="4" w:space="0" w:color="auto"/>
              <w:right w:val="single" w:sz="4" w:space="0" w:color="auto"/>
            </w:tcBorders>
            <w:hideMark/>
          </w:tcPr>
          <w:p w:rsidR="00AC1236" w:rsidRPr="0090317B" w:rsidRDefault="00242D6A">
            <w:pPr>
              <w:rPr>
                <w:sz w:val="28"/>
                <w:szCs w:val="28"/>
              </w:rPr>
            </w:pPr>
            <w:r>
              <w:rPr>
                <w:sz w:val="28"/>
                <w:szCs w:val="28"/>
              </w:rPr>
              <w:t xml:space="preserve">Основы экономики </w:t>
            </w:r>
            <w:r w:rsidR="00331F9B">
              <w:rPr>
                <w:sz w:val="28"/>
                <w:szCs w:val="28"/>
              </w:rPr>
              <w:t>социально-</w:t>
            </w:r>
            <w:r w:rsidR="0004413B">
              <w:rPr>
                <w:sz w:val="28"/>
                <w:szCs w:val="28"/>
              </w:rPr>
              <w:t xml:space="preserve">культурной </w:t>
            </w:r>
            <w:r w:rsidR="005B43FD" w:rsidRPr="005B43FD">
              <w:rPr>
                <w:sz w:val="28"/>
                <w:szCs w:val="28"/>
              </w:rPr>
              <w:t>сферы</w:t>
            </w:r>
          </w:p>
        </w:tc>
        <w:tc>
          <w:tcPr>
            <w:tcW w:w="1559" w:type="dxa"/>
            <w:tcBorders>
              <w:top w:val="single" w:sz="4" w:space="0" w:color="auto"/>
              <w:left w:val="single" w:sz="4" w:space="0" w:color="auto"/>
              <w:bottom w:val="single" w:sz="4" w:space="0" w:color="auto"/>
              <w:right w:val="single" w:sz="4" w:space="0" w:color="auto"/>
            </w:tcBorders>
            <w:hideMark/>
          </w:tcPr>
          <w:p w:rsidR="00AC1236" w:rsidRPr="005B43FD" w:rsidRDefault="00242D6A" w:rsidP="00242D6A">
            <w:pPr>
              <w:jc w:val="center"/>
              <w:rPr>
                <w:rFonts w:eastAsiaTheme="minorEastAsia"/>
                <w:sz w:val="28"/>
                <w:szCs w:val="28"/>
                <w:lang w:eastAsia="en-US"/>
              </w:rPr>
            </w:pPr>
            <w:r>
              <w:rPr>
                <w:rFonts w:eastAsiaTheme="minorEastAsia"/>
                <w:sz w:val="28"/>
                <w:szCs w:val="28"/>
                <w:lang w:eastAsia="en-US"/>
              </w:rPr>
              <w:t>ДЗ</w:t>
            </w:r>
          </w:p>
        </w:tc>
        <w:tc>
          <w:tcPr>
            <w:tcW w:w="1985" w:type="dxa"/>
            <w:tcBorders>
              <w:top w:val="single" w:sz="4" w:space="0" w:color="auto"/>
              <w:left w:val="single" w:sz="4" w:space="0" w:color="auto"/>
              <w:bottom w:val="single" w:sz="4" w:space="0" w:color="auto"/>
              <w:right w:val="single" w:sz="4" w:space="0" w:color="auto"/>
            </w:tcBorders>
            <w:hideMark/>
          </w:tcPr>
          <w:p w:rsidR="00AC1236" w:rsidRPr="005B43FD" w:rsidRDefault="0090317B" w:rsidP="00242D6A">
            <w:pPr>
              <w:jc w:val="center"/>
              <w:rPr>
                <w:rFonts w:eastAsiaTheme="minorEastAsia"/>
                <w:sz w:val="28"/>
                <w:szCs w:val="28"/>
                <w:lang w:eastAsia="en-US"/>
              </w:rPr>
            </w:pPr>
            <w:r>
              <w:rPr>
                <w:rFonts w:eastAsiaTheme="minorEastAsia"/>
                <w:sz w:val="28"/>
                <w:szCs w:val="28"/>
                <w:lang w:eastAsia="en-US"/>
              </w:rPr>
              <w:t>1д.</w:t>
            </w:r>
          </w:p>
        </w:tc>
      </w:tr>
      <w:tr w:rsidR="0004413B" w:rsidRPr="005B43FD" w:rsidTr="00331F9B">
        <w:trPr>
          <w:trHeight w:val="273"/>
        </w:trPr>
        <w:tc>
          <w:tcPr>
            <w:tcW w:w="9782" w:type="dxa"/>
            <w:gridSpan w:val="3"/>
            <w:tcBorders>
              <w:top w:val="single" w:sz="4" w:space="0" w:color="auto"/>
              <w:left w:val="single" w:sz="4" w:space="0" w:color="auto"/>
              <w:bottom w:val="single" w:sz="4" w:space="0" w:color="auto"/>
              <w:right w:val="single" w:sz="4" w:space="0" w:color="auto"/>
            </w:tcBorders>
          </w:tcPr>
          <w:p w:rsidR="0004413B" w:rsidRDefault="0004413B" w:rsidP="00242D6A">
            <w:pPr>
              <w:jc w:val="center"/>
              <w:rPr>
                <w:rFonts w:eastAsiaTheme="minorEastAsia"/>
                <w:sz w:val="28"/>
                <w:szCs w:val="28"/>
                <w:lang w:eastAsia="en-US"/>
              </w:rPr>
            </w:pPr>
            <w:r>
              <w:rPr>
                <w:b/>
                <w:sz w:val="28"/>
                <w:szCs w:val="28"/>
              </w:rPr>
              <w:t>ПМ.02 Организационно-творческая деятельность</w:t>
            </w:r>
          </w:p>
        </w:tc>
      </w:tr>
      <w:tr w:rsidR="0004413B" w:rsidRPr="005B43FD" w:rsidTr="00331F9B">
        <w:trPr>
          <w:trHeight w:val="273"/>
        </w:trPr>
        <w:tc>
          <w:tcPr>
            <w:tcW w:w="9782" w:type="dxa"/>
            <w:gridSpan w:val="3"/>
            <w:tcBorders>
              <w:top w:val="single" w:sz="4" w:space="0" w:color="auto"/>
              <w:left w:val="single" w:sz="4" w:space="0" w:color="auto"/>
              <w:bottom w:val="single" w:sz="4" w:space="0" w:color="auto"/>
              <w:right w:val="single" w:sz="4" w:space="0" w:color="auto"/>
            </w:tcBorders>
          </w:tcPr>
          <w:p w:rsidR="0004413B" w:rsidRDefault="0004413B" w:rsidP="00242D6A">
            <w:pPr>
              <w:jc w:val="center"/>
              <w:rPr>
                <w:rFonts w:eastAsiaTheme="minorEastAsia"/>
                <w:sz w:val="28"/>
                <w:szCs w:val="28"/>
                <w:lang w:eastAsia="en-US"/>
              </w:rPr>
            </w:pPr>
            <w:r>
              <w:rPr>
                <w:b/>
                <w:sz w:val="28"/>
                <w:szCs w:val="28"/>
              </w:rPr>
              <w:t>МДК.02.01 Основы режиссерского и сценарного мастерства</w:t>
            </w:r>
          </w:p>
        </w:tc>
      </w:tr>
      <w:tr w:rsidR="00AC1236" w:rsidRPr="005B43FD" w:rsidTr="00331F9B">
        <w:trPr>
          <w:trHeight w:val="374"/>
        </w:trPr>
        <w:tc>
          <w:tcPr>
            <w:tcW w:w="6238" w:type="dxa"/>
            <w:tcBorders>
              <w:top w:val="single" w:sz="4" w:space="0" w:color="auto"/>
              <w:left w:val="single" w:sz="4" w:space="0" w:color="auto"/>
              <w:bottom w:val="single" w:sz="4" w:space="0" w:color="auto"/>
              <w:right w:val="single" w:sz="4" w:space="0" w:color="auto"/>
            </w:tcBorders>
            <w:hideMark/>
          </w:tcPr>
          <w:p w:rsidR="00AC1236" w:rsidRPr="005B43FD" w:rsidRDefault="00242D6A" w:rsidP="00242D6A">
            <w:pPr>
              <w:rPr>
                <w:rFonts w:eastAsiaTheme="minorEastAsia"/>
                <w:sz w:val="28"/>
                <w:szCs w:val="28"/>
                <w:lang w:eastAsia="en-US"/>
              </w:rPr>
            </w:pPr>
            <w:r>
              <w:rPr>
                <w:rFonts w:eastAsiaTheme="minorEastAsia"/>
                <w:sz w:val="28"/>
                <w:szCs w:val="28"/>
                <w:lang w:eastAsia="en-US"/>
              </w:rPr>
              <w:t xml:space="preserve">Режиссура культурно-массовых мероприятий и театрализованных представлений </w:t>
            </w:r>
          </w:p>
        </w:tc>
        <w:tc>
          <w:tcPr>
            <w:tcW w:w="1559" w:type="dxa"/>
            <w:tcBorders>
              <w:top w:val="single" w:sz="4" w:space="0" w:color="auto"/>
              <w:left w:val="single" w:sz="4" w:space="0" w:color="auto"/>
              <w:bottom w:val="single" w:sz="4" w:space="0" w:color="auto"/>
              <w:right w:val="single" w:sz="4" w:space="0" w:color="auto"/>
            </w:tcBorders>
            <w:hideMark/>
          </w:tcPr>
          <w:p w:rsidR="00AC1236" w:rsidRPr="005B43FD" w:rsidRDefault="00242D6A" w:rsidP="00242D6A">
            <w:pPr>
              <w:jc w:val="center"/>
              <w:rPr>
                <w:rFonts w:eastAsiaTheme="minorEastAsia"/>
                <w:sz w:val="28"/>
                <w:szCs w:val="28"/>
                <w:lang w:eastAsia="en-US"/>
              </w:rPr>
            </w:pPr>
            <w:r>
              <w:rPr>
                <w:rFonts w:eastAsiaTheme="minorEastAsia"/>
                <w:sz w:val="28"/>
                <w:szCs w:val="28"/>
                <w:lang w:eastAsia="en-US"/>
              </w:rPr>
              <w:t>ДЗ</w:t>
            </w:r>
          </w:p>
        </w:tc>
        <w:tc>
          <w:tcPr>
            <w:tcW w:w="1985" w:type="dxa"/>
            <w:tcBorders>
              <w:top w:val="single" w:sz="4" w:space="0" w:color="auto"/>
              <w:left w:val="single" w:sz="4" w:space="0" w:color="auto"/>
              <w:bottom w:val="single" w:sz="4" w:space="0" w:color="auto"/>
              <w:right w:val="single" w:sz="4" w:space="0" w:color="auto"/>
            </w:tcBorders>
            <w:hideMark/>
          </w:tcPr>
          <w:p w:rsidR="00AC1236" w:rsidRPr="005B43FD" w:rsidRDefault="00AC1236" w:rsidP="00242D6A">
            <w:pPr>
              <w:jc w:val="center"/>
              <w:rPr>
                <w:rFonts w:eastAsiaTheme="minorEastAsia"/>
                <w:sz w:val="28"/>
                <w:szCs w:val="28"/>
                <w:lang w:eastAsia="en-US"/>
              </w:rPr>
            </w:pPr>
          </w:p>
        </w:tc>
      </w:tr>
      <w:tr w:rsidR="00AC1236" w:rsidRPr="005B43FD" w:rsidTr="00331F9B">
        <w:trPr>
          <w:trHeight w:val="70"/>
        </w:trPr>
        <w:tc>
          <w:tcPr>
            <w:tcW w:w="6238" w:type="dxa"/>
            <w:tcBorders>
              <w:top w:val="single" w:sz="4" w:space="0" w:color="auto"/>
              <w:left w:val="single" w:sz="4" w:space="0" w:color="auto"/>
              <w:bottom w:val="single" w:sz="4" w:space="0" w:color="auto"/>
              <w:right w:val="single" w:sz="4" w:space="0" w:color="auto"/>
            </w:tcBorders>
            <w:hideMark/>
          </w:tcPr>
          <w:p w:rsidR="00AC1236" w:rsidRPr="005B43FD" w:rsidRDefault="00242D6A">
            <w:pPr>
              <w:rPr>
                <w:rFonts w:eastAsiaTheme="minorEastAsia"/>
                <w:sz w:val="28"/>
                <w:szCs w:val="28"/>
                <w:lang w:eastAsia="en-US"/>
              </w:rPr>
            </w:pPr>
            <w:r>
              <w:rPr>
                <w:rFonts w:eastAsiaTheme="minorEastAsia"/>
                <w:sz w:val="28"/>
                <w:szCs w:val="28"/>
                <w:lang w:eastAsia="en-US"/>
              </w:rPr>
              <w:t>Техника сцены и сценографии</w:t>
            </w:r>
          </w:p>
        </w:tc>
        <w:tc>
          <w:tcPr>
            <w:tcW w:w="1559" w:type="dxa"/>
            <w:tcBorders>
              <w:top w:val="single" w:sz="4" w:space="0" w:color="auto"/>
              <w:left w:val="single" w:sz="4" w:space="0" w:color="auto"/>
              <w:bottom w:val="single" w:sz="4" w:space="0" w:color="auto"/>
              <w:right w:val="single" w:sz="4" w:space="0" w:color="auto"/>
            </w:tcBorders>
            <w:hideMark/>
          </w:tcPr>
          <w:p w:rsidR="00AC1236" w:rsidRPr="005B43FD" w:rsidRDefault="00242D6A" w:rsidP="00242D6A">
            <w:pPr>
              <w:jc w:val="center"/>
              <w:rPr>
                <w:rFonts w:eastAsiaTheme="minorEastAsia"/>
                <w:sz w:val="28"/>
                <w:szCs w:val="28"/>
                <w:lang w:eastAsia="en-US"/>
              </w:rPr>
            </w:pPr>
            <w:r>
              <w:rPr>
                <w:rFonts w:eastAsiaTheme="minorEastAsia"/>
                <w:sz w:val="28"/>
                <w:szCs w:val="28"/>
                <w:lang w:eastAsia="en-US"/>
              </w:rPr>
              <w:t>ДЗ</w:t>
            </w:r>
          </w:p>
        </w:tc>
        <w:tc>
          <w:tcPr>
            <w:tcW w:w="1985" w:type="dxa"/>
            <w:tcBorders>
              <w:top w:val="single" w:sz="4" w:space="0" w:color="auto"/>
              <w:left w:val="single" w:sz="4" w:space="0" w:color="auto"/>
              <w:bottom w:val="single" w:sz="4" w:space="0" w:color="auto"/>
              <w:right w:val="single" w:sz="4" w:space="0" w:color="auto"/>
            </w:tcBorders>
            <w:hideMark/>
          </w:tcPr>
          <w:p w:rsidR="00AC1236" w:rsidRPr="005B43FD" w:rsidRDefault="00AC1236" w:rsidP="00242D6A">
            <w:pPr>
              <w:jc w:val="center"/>
              <w:rPr>
                <w:rFonts w:eastAsiaTheme="minorEastAsia"/>
                <w:sz w:val="28"/>
                <w:szCs w:val="28"/>
                <w:lang w:eastAsia="en-US"/>
              </w:rPr>
            </w:pPr>
          </w:p>
        </w:tc>
      </w:tr>
      <w:tr w:rsidR="00AC1236" w:rsidRPr="005B43FD" w:rsidTr="002C247E">
        <w:trPr>
          <w:trHeight w:val="212"/>
        </w:trPr>
        <w:tc>
          <w:tcPr>
            <w:tcW w:w="6238" w:type="dxa"/>
            <w:tcBorders>
              <w:top w:val="single" w:sz="4" w:space="0" w:color="auto"/>
              <w:left w:val="single" w:sz="4" w:space="0" w:color="auto"/>
              <w:bottom w:val="single" w:sz="4" w:space="0" w:color="auto"/>
              <w:right w:val="single" w:sz="4" w:space="0" w:color="auto"/>
            </w:tcBorders>
            <w:hideMark/>
          </w:tcPr>
          <w:p w:rsidR="00AC1236" w:rsidRPr="005B43FD" w:rsidRDefault="00242D6A" w:rsidP="00AC1236">
            <w:pPr>
              <w:rPr>
                <w:rFonts w:eastAsiaTheme="minorEastAsia"/>
                <w:sz w:val="28"/>
                <w:szCs w:val="28"/>
                <w:lang w:eastAsia="en-US"/>
              </w:rPr>
            </w:pPr>
            <w:r>
              <w:rPr>
                <w:sz w:val="28"/>
                <w:szCs w:val="28"/>
                <w:lang w:eastAsia="en-US"/>
              </w:rPr>
              <w:t>Режиссура эстрадных программ</w:t>
            </w:r>
          </w:p>
        </w:tc>
        <w:tc>
          <w:tcPr>
            <w:tcW w:w="1559" w:type="dxa"/>
            <w:tcBorders>
              <w:top w:val="single" w:sz="4" w:space="0" w:color="auto"/>
              <w:left w:val="single" w:sz="4" w:space="0" w:color="auto"/>
              <w:bottom w:val="single" w:sz="4" w:space="0" w:color="auto"/>
              <w:right w:val="single" w:sz="4" w:space="0" w:color="auto"/>
            </w:tcBorders>
            <w:hideMark/>
          </w:tcPr>
          <w:p w:rsidR="00AC1236" w:rsidRPr="005B43FD" w:rsidRDefault="00242D6A" w:rsidP="00242D6A">
            <w:pPr>
              <w:jc w:val="center"/>
              <w:rPr>
                <w:rFonts w:eastAsiaTheme="minorEastAsia"/>
                <w:sz w:val="28"/>
                <w:szCs w:val="28"/>
                <w:lang w:eastAsia="en-US"/>
              </w:rPr>
            </w:pPr>
            <w:r>
              <w:rPr>
                <w:rFonts w:eastAsiaTheme="minorEastAsia"/>
                <w:sz w:val="28"/>
                <w:szCs w:val="28"/>
                <w:lang w:eastAsia="en-US"/>
              </w:rPr>
              <w:t>ДЗ</w:t>
            </w:r>
          </w:p>
        </w:tc>
        <w:tc>
          <w:tcPr>
            <w:tcW w:w="1985" w:type="dxa"/>
            <w:tcBorders>
              <w:top w:val="single" w:sz="4" w:space="0" w:color="auto"/>
              <w:left w:val="single" w:sz="4" w:space="0" w:color="auto"/>
              <w:bottom w:val="single" w:sz="4" w:space="0" w:color="auto"/>
              <w:right w:val="single" w:sz="4" w:space="0" w:color="auto"/>
            </w:tcBorders>
            <w:hideMark/>
          </w:tcPr>
          <w:p w:rsidR="00AC1236" w:rsidRPr="005B43FD" w:rsidRDefault="00AC1236" w:rsidP="00242D6A">
            <w:pPr>
              <w:jc w:val="center"/>
              <w:rPr>
                <w:rFonts w:eastAsiaTheme="minorEastAsia"/>
                <w:sz w:val="28"/>
                <w:szCs w:val="28"/>
                <w:lang w:eastAsia="en-US"/>
              </w:rPr>
            </w:pPr>
          </w:p>
        </w:tc>
      </w:tr>
      <w:tr w:rsidR="00AC1236" w:rsidRPr="005B43FD" w:rsidTr="00331F9B">
        <w:trPr>
          <w:trHeight w:val="371"/>
        </w:trPr>
        <w:tc>
          <w:tcPr>
            <w:tcW w:w="6238" w:type="dxa"/>
            <w:tcBorders>
              <w:top w:val="single" w:sz="4" w:space="0" w:color="auto"/>
              <w:left w:val="single" w:sz="4" w:space="0" w:color="auto"/>
              <w:bottom w:val="single" w:sz="4" w:space="0" w:color="auto"/>
              <w:right w:val="single" w:sz="4" w:space="0" w:color="auto"/>
            </w:tcBorders>
            <w:hideMark/>
          </w:tcPr>
          <w:p w:rsidR="00AC1236" w:rsidRPr="005B43FD" w:rsidRDefault="00242D6A">
            <w:pPr>
              <w:rPr>
                <w:rFonts w:eastAsiaTheme="minorEastAsia"/>
                <w:sz w:val="28"/>
                <w:szCs w:val="28"/>
                <w:lang w:eastAsia="en-US"/>
              </w:rPr>
            </w:pPr>
            <w:r>
              <w:rPr>
                <w:rFonts w:eastAsiaTheme="minorEastAsia"/>
                <w:sz w:val="28"/>
                <w:szCs w:val="28"/>
                <w:lang w:eastAsia="en-US"/>
              </w:rPr>
              <w:t>Сценарная композиция</w:t>
            </w:r>
          </w:p>
        </w:tc>
        <w:tc>
          <w:tcPr>
            <w:tcW w:w="1559" w:type="dxa"/>
            <w:tcBorders>
              <w:top w:val="single" w:sz="4" w:space="0" w:color="auto"/>
              <w:left w:val="single" w:sz="4" w:space="0" w:color="auto"/>
              <w:bottom w:val="single" w:sz="4" w:space="0" w:color="auto"/>
              <w:right w:val="single" w:sz="4" w:space="0" w:color="auto"/>
            </w:tcBorders>
            <w:hideMark/>
          </w:tcPr>
          <w:p w:rsidR="00AC1236" w:rsidRPr="005B43FD" w:rsidRDefault="00242D6A" w:rsidP="00242D6A">
            <w:pPr>
              <w:jc w:val="center"/>
              <w:rPr>
                <w:rFonts w:eastAsiaTheme="minorEastAsia"/>
                <w:sz w:val="28"/>
                <w:szCs w:val="28"/>
                <w:lang w:eastAsia="en-US"/>
              </w:rPr>
            </w:pPr>
            <w:r>
              <w:rPr>
                <w:rFonts w:eastAsiaTheme="minorEastAsia"/>
                <w:sz w:val="28"/>
                <w:szCs w:val="28"/>
                <w:lang w:eastAsia="en-US"/>
              </w:rPr>
              <w:t>ДЗ</w:t>
            </w:r>
          </w:p>
        </w:tc>
        <w:tc>
          <w:tcPr>
            <w:tcW w:w="1985" w:type="dxa"/>
            <w:tcBorders>
              <w:top w:val="single" w:sz="4" w:space="0" w:color="auto"/>
              <w:left w:val="single" w:sz="4" w:space="0" w:color="auto"/>
              <w:bottom w:val="single" w:sz="4" w:space="0" w:color="auto"/>
              <w:right w:val="single" w:sz="4" w:space="0" w:color="auto"/>
            </w:tcBorders>
            <w:hideMark/>
          </w:tcPr>
          <w:p w:rsidR="00AC1236" w:rsidRPr="005B43FD" w:rsidRDefault="00AC1236" w:rsidP="00242D6A">
            <w:pPr>
              <w:jc w:val="center"/>
              <w:rPr>
                <w:rFonts w:eastAsiaTheme="minorEastAsia"/>
                <w:sz w:val="28"/>
                <w:szCs w:val="28"/>
                <w:lang w:eastAsia="en-US"/>
              </w:rPr>
            </w:pPr>
          </w:p>
        </w:tc>
      </w:tr>
      <w:tr w:rsidR="00AC1236" w:rsidRPr="005B43FD" w:rsidTr="002C247E">
        <w:trPr>
          <w:trHeight w:val="604"/>
        </w:trPr>
        <w:tc>
          <w:tcPr>
            <w:tcW w:w="6238" w:type="dxa"/>
            <w:tcBorders>
              <w:top w:val="single" w:sz="4" w:space="0" w:color="auto"/>
              <w:left w:val="single" w:sz="4" w:space="0" w:color="auto"/>
              <w:bottom w:val="single" w:sz="4" w:space="0" w:color="auto"/>
              <w:right w:val="single" w:sz="4" w:space="0" w:color="auto"/>
            </w:tcBorders>
            <w:hideMark/>
          </w:tcPr>
          <w:p w:rsidR="00AC1236" w:rsidRPr="0090317B" w:rsidRDefault="00242D6A" w:rsidP="0090317B">
            <w:pPr>
              <w:rPr>
                <w:rFonts w:eastAsiaTheme="minorEastAsia"/>
                <w:sz w:val="28"/>
                <w:szCs w:val="28"/>
                <w:lang w:eastAsia="en-US"/>
              </w:rPr>
            </w:pPr>
            <w:r>
              <w:rPr>
                <w:rFonts w:eastAsiaTheme="minorEastAsia"/>
                <w:sz w:val="28"/>
                <w:szCs w:val="28"/>
                <w:lang w:eastAsia="en-US"/>
              </w:rPr>
              <w:lastRenderedPageBreak/>
              <w:t>Музыкальное оформление культурно-м</w:t>
            </w:r>
            <w:r w:rsidR="0090317B">
              <w:rPr>
                <w:rFonts w:eastAsiaTheme="minorEastAsia"/>
                <w:sz w:val="28"/>
                <w:szCs w:val="28"/>
                <w:lang w:eastAsia="en-US"/>
              </w:rPr>
              <w:t>ассовых мероприятий</w:t>
            </w:r>
          </w:p>
        </w:tc>
        <w:tc>
          <w:tcPr>
            <w:tcW w:w="1559" w:type="dxa"/>
            <w:tcBorders>
              <w:top w:val="single" w:sz="4" w:space="0" w:color="auto"/>
              <w:left w:val="single" w:sz="4" w:space="0" w:color="auto"/>
              <w:bottom w:val="single" w:sz="4" w:space="0" w:color="auto"/>
              <w:right w:val="single" w:sz="4" w:space="0" w:color="auto"/>
            </w:tcBorders>
            <w:hideMark/>
          </w:tcPr>
          <w:p w:rsidR="00AC1236" w:rsidRPr="005B43FD" w:rsidRDefault="00242D6A" w:rsidP="00242D6A">
            <w:pPr>
              <w:jc w:val="center"/>
              <w:rPr>
                <w:rFonts w:eastAsiaTheme="minorEastAsia"/>
                <w:sz w:val="28"/>
                <w:szCs w:val="28"/>
                <w:lang w:eastAsia="en-US"/>
              </w:rPr>
            </w:pPr>
            <w:r>
              <w:rPr>
                <w:rFonts w:eastAsiaTheme="minorEastAsia"/>
                <w:sz w:val="28"/>
                <w:szCs w:val="28"/>
                <w:lang w:eastAsia="en-US"/>
              </w:rPr>
              <w:t>ДЗ</w:t>
            </w:r>
          </w:p>
        </w:tc>
        <w:tc>
          <w:tcPr>
            <w:tcW w:w="1985" w:type="dxa"/>
            <w:tcBorders>
              <w:top w:val="single" w:sz="4" w:space="0" w:color="auto"/>
              <w:left w:val="single" w:sz="4" w:space="0" w:color="auto"/>
              <w:bottom w:val="single" w:sz="4" w:space="0" w:color="auto"/>
              <w:right w:val="single" w:sz="4" w:space="0" w:color="auto"/>
            </w:tcBorders>
            <w:hideMark/>
          </w:tcPr>
          <w:p w:rsidR="00AC1236" w:rsidRPr="005B43FD" w:rsidRDefault="00AC1236" w:rsidP="0090317B">
            <w:pPr>
              <w:jc w:val="center"/>
              <w:rPr>
                <w:rFonts w:eastAsiaTheme="minorEastAsia"/>
                <w:sz w:val="28"/>
                <w:szCs w:val="28"/>
                <w:lang w:eastAsia="en-US"/>
              </w:rPr>
            </w:pPr>
          </w:p>
        </w:tc>
      </w:tr>
      <w:tr w:rsidR="0004413B" w:rsidRPr="005B43FD" w:rsidTr="002C247E">
        <w:trPr>
          <w:trHeight w:val="325"/>
        </w:trPr>
        <w:tc>
          <w:tcPr>
            <w:tcW w:w="9782" w:type="dxa"/>
            <w:gridSpan w:val="3"/>
            <w:tcBorders>
              <w:top w:val="single" w:sz="4" w:space="0" w:color="auto"/>
              <w:left w:val="single" w:sz="4" w:space="0" w:color="auto"/>
              <w:bottom w:val="single" w:sz="4" w:space="0" w:color="auto"/>
              <w:right w:val="single" w:sz="4" w:space="0" w:color="auto"/>
            </w:tcBorders>
          </w:tcPr>
          <w:p w:rsidR="0004413B" w:rsidRDefault="0004413B" w:rsidP="0090317B">
            <w:pPr>
              <w:jc w:val="center"/>
              <w:rPr>
                <w:rFonts w:eastAsiaTheme="minorEastAsia"/>
                <w:sz w:val="28"/>
                <w:szCs w:val="28"/>
                <w:lang w:eastAsia="en-US"/>
              </w:rPr>
            </w:pPr>
            <w:r>
              <w:rPr>
                <w:b/>
                <w:sz w:val="28"/>
                <w:szCs w:val="28"/>
              </w:rPr>
              <w:t>МДК.02.02 Исполнительская подготовка</w:t>
            </w:r>
          </w:p>
        </w:tc>
      </w:tr>
      <w:tr w:rsidR="00AC1236" w:rsidRPr="005B43FD" w:rsidTr="00331F9B">
        <w:trPr>
          <w:trHeight w:val="285"/>
        </w:trPr>
        <w:tc>
          <w:tcPr>
            <w:tcW w:w="6238" w:type="dxa"/>
            <w:tcBorders>
              <w:top w:val="single" w:sz="4" w:space="0" w:color="auto"/>
              <w:left w:val="single" w:sz="4" w:space="0" w:color="auto"/>
              <w:bottom w:val="single" w:sz="4" w:space="0" w:color="auto"/>
              <w:right w:val="single" w:sz="4" w:space="0" w:color="auto"/>
            </w:tcBorders>
            <w:hideMark/>
          </w:tcPr>
          <w:p w:rsidR="00AC1236" w:rsidRPr="005B43FD" w:rsidRDefault="00242D6A">
            <w:pPr>
              <w:rPr>
                <w:rFonts w:eastAsiaTheme="minorEastAsia"/>
                <w:sz w:val="28"/>
                <w:szCs w:val="28"/>
                <w:lang w:eastAsia="en-US"/>
              </w:rPr>
            </w:pPr>
            <w:r>
              <w:rPr>
                <w:rFonts w:eastAsiaTheme="minorEastAsia"/>
                <w:sz w:val="28"/>
                <w:szCs w:val="28"/>
                <w:lang w:eastAsia="en-US"/>
              </w:rPr>
              <w:t>Основы актерского мастерства</w:t>
            </w:r>
          </w:p>
        </w:tc>
        <w:tc>
          <w:tcPr>
            <w:tcW w:w="1559" w:type="dxa"/>
            <w:tcBorders>
              <w:top w:val="single" w:sz="4" w:space="0" w:color="auto"/>
              <w:left w:val="single" w:sz="4" w:space="0" w:color="auto"/>
              <w:bottom w:val="single" w:sz="4" w:space="0" w:color="auto"/>
              <w:right w:val="single" w:sz="4" w:space="0" w:color="auto"/>
            </w:tcBorders>
            <w:hideMark/>
          </w:tcPr>
          <w:p w:rsidR="00AC1236" w:rsidRPr="005B43FD" w:rsidRDefault="00242D6A" w:rsidP="00242D6A">
            <w:pPr>
              <w:jc w:val="center"/>
              <w:rPr>
                <w:rFonts w:eastAsiaTheme="minorEastAsia"/>
                <w:sz w:val="28"/>
                <w:szCs w:val="28"/>
                <w:lang w:eastAsia="en-US"/>
              </w:rPr>
            </w:pPr>
            <w:r>
              <w:rPr>
                <w:rFonts w:eastAsiaTheme="minorEastAsia"/>
                <w:sz w:val="28"/>
                <w:szCs w:val="28"/>
                <w:lang w:eastAsia="en-US"/>
              </w:rPr>
              <w:t>ДЗ</w:t>
            </w:r>
          </w:p>
        </w:tc>
        <w:tc>
          <w:tcPr>
            <w:tcW w:w="1985" w:type="dxa"/>
            <w:tcBorders>
              <w:top w:val="single" w:sz="4" w:space="0" w:color="auto"/>
              <w:left w:val="single" w:sz="4" w:space="0" w:color="auto"/>
              <w:bottom w:val="single" w:sz="4" w:space="0" w:color="auto"/>
              <w:right w:val="single" w:sz="4" w:space="0" w:color="auto"/>
            </w:tcBorders>
            <w:hideMark/>
          </w:tcPr>
          <w:p w:rsidR="00AC1236" w:rsidRPr="005B43FD" w:rsidRDefault="00AC1236" w:rsidP="00242D6A">
            <w:pPr>
              <w:jc w:val="center"/>
              <w:rPr>
                <w:rFonts w:eastAsiaTheme="minorEastAsia"/>
                <w:sz w:val="28"/>
                <w:szCs w:val="28"/>
                <w:lang w:eastAsia="en-US"/>
              </w:rPr>
            </w:pPr>
          </w:p>
        </w:tc>
      </w:tr>
      <w:tr w:rsidR="00AC1236" w:rsidRPr="005B43FD" w:rsidTr="00331F9B">
        <w:trPr>
          <w:trHeight w:val="92"/>
        </w:trPr>
        <w:tc>
          <w:tcPr>
            <w:tcW w:w="6238" w:type="dxa"/>
            <w:tcBorders>
              <w:top w:val="single" w:sz="4" w:space="0" w:color="auto"/>
              <w:left w:val="single" w:sz="4" w:space="0" w:color="auto"/>
              <w:bottom w:val="single" w:sz="4" w:space="0" w:color="auto"/>
              <w:right w:val="single" w:sz="4" w:space="0" w:color="auto"/>
            </w:tcBorders>
            <w:hideMark/>
          </w:tcPr>
          <w:p w:rsidR="00AC1236" w:rsidRPr="005B43FD" w:rsidRDefault="00242D6A">
            <w:pPr>
              <w:rPr>
                <w:rFonts w:eastAsiaTheme="minorEastAsia"/>
                <w:sz w:val="28"/>
                <w:szCs w:val="28"/>
                <w:lang w:eastAsia="en-US"/>
              </w:rPr>
            </w:pPr>
            <w:r>
              <w:rPr>
                <w:rFonts w:eastAsiaTheme="minorEastAsia"/>
                <w:sz w:val="28"/>
                <w:szCs w:val="28"/>
                <w:lang w:eastAsia="en-US"/>
              </w:rPr>
              <w:t>Словесное действие</w:t>
            </w:r>
          </w:p>
        </w:tc>
        <w:tc>
          <w:tcPr>
            <w:tcW w:w="1559" w:type="dxa"/>
            <w:tcBorders>
              <w:top w:val="single" w:sz="4" w:space="0" w:color="auto"/>
              <w:left w:val="single" w:sz="4" w:space="0" w:color="auto"/>
              <w:bottom w:val="single" w:sz="4" w:space="0" w:color="auto"/>
              <w:right w:val="single" w:sz="4" w:space="0" w:color="auto"/>
            </w:tcBorders>
            <w:hideMark/>
          </w:tcPr>
          <w:p w:rsidR="00AC1236" w:rsidRPr="005B43FD" w:rsidRDefault="00242D6A" w:rsidP="00242D6A">
            <w:pPr>
              <w:jc w:val="center"/>
              <w:rPr>
                <w:rFonts w:eastAsiaTheme="minorEastAsia"/>
                <w:sz w:val="28"/>
                <w:szCs w:val="28"/>
                <w:lang w:eastAsia="en-US"/>
              </w:rPr>
            </w:pPr>
            <w:r>
              <w:rPr>
                <w:rFonts w:eastAsiaTheme="minorEastAsia"/>
                <w:sz w:val="28"/>
                <w:szCs w:val="28"/>
                <w:lang w:eastAsia="en-US"/>
              </w:rPr>
              <w:t>ДЗ</w:t>
            </w:r>
          </w:p>
        </w:tc>
        <w:tc>
          <w:tcPr>
            <w:tcW w:w="1985" w:type="dxa"/>
            <w:tcBorders>
              <w:top w:val="single" w:sz="4" w:space="0" w:color="auto"/>
              <w:left w:val="single" w:sz="4" w:space="0" w:color="auto"/>
              <w:bottom w:val="single" w:sz="4" w:space="0" w:color="auto"/>
              <w:right w:val="single" w:sz="4" w:space="0" w:color="auto"/>
            </w:tcBorders>
            <w:hideMark/>
          </w:tcPr>
          <w:p w:rsidR="00AC1236" w:rsidRPr="005B43FD" w:rsidRDefault="002C1E44" w:rsidP="00242D6A">
            <w:pPr>
              <w:jc w:val="center"/>
              <w:rPr>
                <w:rFonts w:eastAsiaTheme="minorEastAsia"/>
                <w:sz w:val="28"/>
                <w:szCs w:val="28"/>
                <w:lang w:eastAsia="en-US"/>
              </w:rPr>
            </w:pPr>
            <w:r>
              <w:rPr>
                <w:sz w:val="28"/>
                <w:szCs w:val="28"/>
                <w:lang w:eastAsia="en-US"/>
              </w:rPr>
              <w:t>1 д.</w:t>
            </w:r>
          </w:p>
        </w:tc>
      </w:tr>
      <w:tr w:rsidR="00AC1236" w:rsidRPr="005B43FD" w:rsidTr="00331F9B">
        <w:trPr>
          <w:trHeight w:val="247"/>
        </w:trPr>
        <w:tc>
          <w:tcPr>
            <w:tcW w:w="6238" w:type="dxa"/>
            <w:tcBorders>
              <w:top w:val="single" w:sz="4" w:space="0" w:color="auto"/>
              <w:left w:val="single" w:sz="4" w:space="0" w:color="auto"/>
              <w:bottom w:val="single" w:sz="4" w:space="0" w:color="auto"/>
              <w:right w:val="single" w:sz="4" w:space="0" w:color="auto"/>
            </w:tcBorders>
            <w:hideMark/>
          </w:tcPr>
          <w:p w:rsidR="00AC1236" w:rsidRPr="005B43FD" w:rsidRDefault="00242D6A">
            <w:pPr>
              <w:rPr>
                <w:rFonts w:eastAsiaTheme="minorEastAsia"/>
                <w:sz w:val="28"/>
                <w:szCs w:val="28"/>
                <w:lang w:eastAsia="en-US"/>
              </w:rPr>
            </w:pPr>
            <w:r>
              <w:rPr>
                <w:rFonts w:eastAsiaTheme="minorEastAsia"/>
                <w:sz w:val="28"/>
                <w:szCs w:val="28"/>
                <w:lang w:eastAsia="en-US"/>
              </w:rPr>
              <w:t>Сценическая пластика</w:t>
            </w:r>
          </w:p>
        </w:tc>
        <w:tc>
          <w:tcPr>
            <w:tcW w:w="1559" w:type="dxa"/>
            <w:tcBorders>
              <w:top w:val="single" w:sz="4" w:space="0" w:color="auto"/>
              <w:left w:val="single" w:sz="4" w:space="0" w:color="auto"/>
              <w:bottom w:val="single" w:sz="4" w:space="0" w:color="auto"/>
              <w:right w:val="single" w:sz="4" w:space="0" w:color="auto"/>
            </w:tcBorders>
          </w:tcPr>
          <w:p w:rsidR="00AC1236" w:rsidRPr="005B43FD" w:rsidRDefault="00252FB7" w:rsidP="0004413B">
            <w:pPr>
              <w:jc w:val="center"/>
              <w:rPr>
                <w:rFonts w:eastAsiaTheme="minorEastAsia"/>
                <w:sz w:val="28"/>
                <w:szCs w:val="28"/>
                <w:lang w:eastAsia="en-US"/>
              </w:rPr>
            </w:pPr>
            <w:r>
              <w:rPr>
                <w:rFonts w:eastAsiaTheme="minorEastAsia"/>
                <w:sz w:val="28"/>
                <w:szCs w:val="28"/>
                <w:lang w:eastAsia="en-US"/>
              </w:rPr>
              <w:t>--</w:t>
            </w:r>
          </w:p>
        </w:tc>
        <w:tc>
          <w:tcPr>
            <w:tcW w:w="1985" w:type="dxa"/>
            <w:tcBorders>
              <w:top w:val="single" w:sz="4" w:space="0" w:color="auto"/>
              <w:left w:val="single" w:sz="4" w:space="0" w:color="auto"/>
              <w:bottom w:val="single" w:sz="4" w:space="0" w:color="auto"/>
              <w:right w:val="single" w:sz="4" w:space="0" w:color="auto"/>
            </w:tcBorders>
          </w:tcPr>
          <w:p w:rsidR="00AC1236" w:rsidRPr="005B43FD" w:rsidRDefault="00AC1236" w:rsidP="00242D6A">
            <w:pPr>
              <w:jc w:val="center"/>
              <w:rPr>
                <w:rFonts w:eastAsiaTheme="minorEastAsia"/>
                <w:sz w:val="28"/>
                <w:szCs w:val="28"/>
                <w:lang w:eastAsia="en-US"/>
              </w:rPr>
            </w:pPr>
          </w:p>
        </w:tc>
      </w:tr>
      <w:tr w:rsidR="00AC1236" w:rsidRPr="005B43FD" w:rsidTr="00331F9B">
        <w:trPr>
          <w:trHeight w:val="266"/>
        </w:trPr>
        <w:tc>
          <w:tcPr>
            <w:tcW w:w="6238" w:type="dxa"/>
            <w:tcBorders>
              <w:top w:val="single" w:sz="4" w:space="0" w:color="auto"/>
              <w:left w:val="single" w:sz="4" w:space="0" w:color="auto"/>
              <w:bottom w:val="single" w:sz="4" w:space="0" w:color="auto"/>
              <w:right w:val="single" w:sz="4" w:space="0" w:color="auto"/>
            </w:tcBorders>
            <w:hideMark/>
          </w:tcPr>
          <w:p w:rsidR="00AC1236" w:rsidRPr="005B43FD" w:rsidRDefault="00242D6A" w:rsidP="002C247E">
            <w:pPr>
              <w:rPr>
                <w:rFonts w:eastAsiaTheme="minorEastAsia"/>
                <w:sz w:val="28"/>
                <w:szCs w:val="28"/>
                <w:lang w:eastAsia="en-US"/>
              </w:rPr>
            </w:pPr>
            <w:r>
              <w:rPr>
                <w:rFonts w:eastAsiaTheme="minorEastAsia"/>
                <w:sz w:val="28"/>
                <w:szCs w:val="28"/>
                <w:lang w:eastAsia="en-US"/>
              </w:rPr>
              <w:t>Сцен</w:t>
            </w:r>
            <w:r w:rsidR="002C247E">
              <w:rPr>
                <w:rFonts w:eastAsiaTheme="minorEastAsia"/>
                <w:sz w:val="28"/>
                <w:szCs w:val="28"/>
                <w:lang w:eastAsia="en-US"/>
              </w:rPr>
              <w:t>ическ</w:t>
            </w:r>
            <w:r>
              <w:rPr>
                <w:rFonts w:eastAsiaTheme="minorEastAsia"/>
                <w:sz w:val="28"/>
                <w:szCs w:val="28"/>
                <w:lang w:eastAsia="en-US"/>
              </w:rPr>
              <w:t>ая практика</w:t>
            </w:r>
          </w:p>
        </w:tc>
        <w:tc>
          <w:tcPr>
            <w:tcW w:w="1559" w:type="dxa"/>
            <w:tcBorders>
              <w:top w:val="single" w:sz="4" w:space="0" w:color="auto"/>
              <w:left w:val="single" w:sz="4" w:space="0" w:color="auto"/>
              <w:bottom w:val="single" w:sz="4" w:space="0" w:color="auto"/>
              <w:right w:val="single" w:sz="4" w:space="0" w:color="auto"/>
            </w:tcBorders>
            <w:hideMark/>
          </w:tcPr>
          <w:p w:rsidR="00AC1236" w:rsidRPr="005B43FD" w:rsidRDefault="0090317B" w:rsidP="00242D6A">
            <w:pPr>
              <w:jc w:val="center"/>
              <w:rPr>
                <w:rFonts w:eastAsiaTheme="minorEastAsia"/>
                <w:sz w:val="28"/>
                <w:szCs w:val="28"/>
                <w:lang w:eastAsia="en-US"/>
              </w:rPr>
            </w:pPr>
            <w:r>
              <w:rPr>
                <w:rFonts w:eastAsiaTheme="minorEastAsia"/>
                <w:sz w:val="28"/>
                <w:szCs w:val="28"/>
                <w:lang w:eastAsia="en-US"/>
              </w:rPr>
              <w:t>---</w:t>
            </w:r>
          </w:p>
        </w:tc>
        <w:tc>
          <w:tcPr>
            <w:tcW w:w="1985" w:type="dxa"/>
            <w:tcBorders>
              <w:top w:val="single" w:sz="4" w:space="0" w:color="auto"/>
              <w:left w:val="single" w:sz="4" w:space="0" w:color="auto"/>
              <w:bottom w:val="single" w:sz="4" w:space="0" w:color="auto"/>
              <w:right w:val="single" w:sz="4" w:space="0" w:color="auto"/>
            </w:tcBorders>
            <w:hideMark/>
          </w:tcPr>
          <w:p w:rsidR="00AC1236" w:rsidRPr="005B43FD" w:rsidRDefault="00AC1236" w:rsidP="00242D6A">
            <w:pPr>
              <w:jc w:val="center"/>
              <w:rPr>
                <w:rFonts w:eastAsiaTheme="minorEastAsia"/>
                <w:sz w:val="28"/>
                <w:szCs w:val="28"/>
                <w:lang w:eastAsia="en-US"/>
              </w:rPr>
            </w:pPr>
          </w:p>
        </w:tc>
      </w:tr>
      <w:tr w:rsidR="00331F9B" w:rsidRPr="005B43FD" w:rsidTr="002C247E">
        <w:trPr>
          <w:trHeight w:val="266"/>
        </w:trPr>
        <w:tc>
          <w:tcPr>
            <w:tcW w:w="9782" w:type="dxa"/>
            <w:gridSpan w:val="3"/>
            <w:tcBorders>
              <w:top w:val="single" w:sz="4" w:space="0" w:color="auto"/>
              <w:left w:val="single" w:sz="4" w:space="0" w:color="auto"/>
              <w:bottom w:val="single" w:sz="4" w:space="0" w:color="auto"/>
              <w:right w:val="single" w:sz="4" w:space="0" w:color="auto"/>
            </w:tcBorders>
          </w:tcPr>
          <w:p w:rsidR="00331F9B" w:rsidRPr="00331F9B" w:rsidRDefault="00331F9B" w:rsidP="00242D6A">
            <w:pPr>
              <w:jc w:val="center"/>
              <w:rPr>
                <w:rFonts w:eastAsiaTheme="minorEastAsia"/>
                <w:b/>
                <w:sz w:val="28"/>
                <w:szCs w:val="28"/>
                <w:lang w:eastAsia="en-US"/>
              </w:rPr>
            </w:pPr>
            <w:r w:rsidRPr="00331F9B">
              <w:rPr>
                <w:b/>
                <w:sz w:val="28"/>
                <w:szCs w:val="28"/>
              </w:rPr>
              <w:t>ПМ 03 Менеджмент в социально-культурной сфере</w:t>
            </w:r>
          </w:p>
        </w:tc>
      </w:tr>
      <w:tr w:rsidR="00AC1236" w:rsidRPr="005B43FD" w:rsidTr="00331F9B">
        <w:trPr>
          <w:trHeight w:val="215"/>
        </w:trPr>
        <w:tc>
          <w:tcPr>
            <w:tcW w:w="6238" w:type="dxa"/>
            <w:tcBorders>
              <w:top w:val="single" w:sz="4" w:space="0" w:color="auto"/>
              <w:left w:val="single" w:sz="4" w:space="0" w:color="auto"/>
              <w:bottom w:val="single" w:sz="4" w:space="0" w:color="auto"/>
              <w:right w:val="single" w:sz="4" w:space="0" w:color="auto"/>
            </w:tcBorders>
            <w:hideMark/>
          </w:tcPr>
          <w:p w:rsidR="00AC1236" w:rsidRPr="005B43FD" w:rsidRDefault="00242D6A">
            <w:pPr>
              <w:rPr>
                <w:rFonts w:eastAsiaTheme="minorEastAsia"/>
                <w:sz w:val="28"/>
                <w:szCs w:val="28"/>
                <w:lang w:eastAsia="en-US"/>
              </w:rPr>
            </w:pPr>
            <w:r>
              <w:rPr>
                <w:rFonts w:eastAsiaTheme="minorEastAsia"/>
                <w:sz w:val="28"/>
                <w:szCs w:val="28"/>
                <w:lang w:eastAsia="en-US"/>
              </w:rPr>
              <w:t>Менеджмент в социально-культурной сфере</w:t>
            </w:r>
          </w:p>
        </w:tc>
        <w:tc>
          <w:tcPr>
            <w:tcW w:w="1559" w:type="dxa"/>
            <w:tcBorders>
              <w:top w:val="single" w:sz="4" w:space="0" w:color="auto"/>
              <w:left w:val="single" w:sz="4" w:space="0" w:color="auto"/>
              <w:bottom w:val="single" w:sz="4" w:space="0" w:color="auto"/>
              <w:right w:val="single" w:sz="4" w:space="0" w:color="auto"/>
            </w:tcBorders>
            <w:hideMark/>
          </w:tcPr>
          <w:p w:rsidR="00AC1236" w:rsidRPr="005B43FD" w:rsidRDefault="0090317B" w:rsidP="00242D6A">
            <w:pPr>
              <w:jc w:val="center"/>
              <w:rPr>
                <w:rFonts w:eastAsiaTheme="minorEastAsia"/>
                <w:sz w:val="28"/>
                <w:szCs w:val="28"/>
                <w:lang w:eastAsia="en-US"/>
              </w:rPr>
            </w:pPr>
            <w:r>
              <w:rPr>
                <w:rFonts w:eastAsiaTheme="minorEastAsia"/>
                <w:sz w:val="28"/>
                <w:szCs w:val="28"/>
                <w:lang w:eastAsia="en-US"/>
              </w:rPr>
              <w:t>---</w:t>
            </w:r>
          </w:p>
        </w:tc>
        <w:tc>
          <w:tcPr>
            <w:tcW w:w="1985" w:type="dxa"/>
            <w:tcBorders>
              <w:top w:val="single" w:sz="4" w:space="0" w:color="auto"/>
              <w:left w:val="single" w:sz="4" w:space="0" w:color="auto"/>
              <w:bottom w:val="single" w:sz="4" w:space="0" w:color="auto"/>
              <w:right w:val="single" w:sz="4" w:space="0" w:color="auto"/>
            </w:tcBorders>
            <w:hideMark/>
          </w:tcPr>
          <w:p w:rsidR="00AC1236" w:rsidRPr="005B43FD" w:rsidRDefault="0004413B" w:rsidP="00242D6A">
            <w:pPr>
              <w:jc w:val="center"/>
              <w:rPr>
                <w:rFonts w:eastAsiaTheme="minorEastAsia"/>
                <w:sz w:val="28"/>
                <w:szCs w:val="28"/>
                <w:lang w:eastAsia="en-US"/>
              </w:rPr>
            </w:pPr>
            <w:r>
              <w:rPr>
                <w:sz w:val="28"/>
                <w:szCs w:val="28"/>
                <w:lang w:eastAsia="en-US"/>
              </w:rPr>
              <w:t>1</w:t>
            </w:r>
            <w:r w:rsidR="0090317B">
              <w:rPr>
                <w:sz w:val="28"/>
                <w:szCs w:val="28"/>
                <w:lang w:eastAsia="en-US"/>
              </w:rPr>
              <w:t xml:space="preserve"> </w:t>
            </w:r>
            <w:r w:rsidR="00242D6A">
              <w:rPr>
                <w:sz w:val="28"/>
                <w:szCs w:val="28"/>
                <w:lang w:eastAsia="en-US"/>
              </w:rPr>
              <w:t>д.</w:t>
            </w:r>
          </w:p>
        </w:tc>
      </w:tr>
      <w:bookmarkEnd w:id="0"/>
    </w:tbl>
    <w:p w:rsidR="00242D6A" w:rsidRDefault="00242D6A" w:rsidP="00242D6A">
      <w:pPr>
        <w:pStyle w:val="a9"/>
        <w:rPr>
          <w:b/>
          <w:sz w:val="28"/>
          <w:szCs w:val="28"/>
        </w:rPr>
      </w:pPr>
    </w:p>
    <w:p w:rsidR="00CC1B14" w:rsidRPr="0090317B" w:rsidRDefault="0090317B" w:rsidP="00242D6A">
      <w:pPr>
        <w:pStyle w:val="a9"/>
        <w:jc w:val="center"/>
        <w:rPr>
          <w:b/>
          <w:i/>
          <w:sz w:val="32"/>
          <w:szCs w:val="32"/>
          <w:u w:val="single"/>
        </w:rPr>
      </w:pPr>
      <w:r w:rsidRPr="0090317B">
        <w:rPr>
          <w:b/>
          <w:i/>
          <w:sz w:val="32"/>
          <w:szCs w:val="32"/>
          <w:u w:val="single"/>
        </w:rPr>
        <w:t>Общий гуманитарный и социально-экономический цикл</w:t>
      </w:r>
    </w:p>
    <w:p w:rsidR="00B1106A" w:rsidRPr="005B43FD" w:rsidRDefault="00B1106A" w:rsidP="00B1106A">
      <w:pPr>
        <w:pStyle w:val="a9"/>
        <w:ind w:left="720"/>
        <w:rPr>
          <w:sz w:val="28"/>
          <w:szCs w:val="28"/>
        </w:rPr>
      </w:pPr>
    </w:p>
    <w:p w:rsidR="005570A0" w:rsidRPr="00CC1FC4" w:rsidRDefault="005570A0" w:rsidP="00331F9B">
      <w:pPr>
        <w:jc w:val="center"/>
        <w:rPr>
          <w:b/>
          <w:sz w:val="28"/>
          <w:szCs w:val="28"/>
        </w:rPr>
      </w:pPr>
      <w:r w:rsidRPr="00CC1FC4">
        <w:rPr>
          <w:b/>
          <w:sz w:val="28"/>
          <w:szCs w:val="28"/>
        </w:rPr>
        <w:t>«Физическая культура»</w:t>
      </w:r>
    </w:p>
    <w:p w:rsidR="00873742" w:rsidRDefault="00873742" w:rsidP="005570A0">
      <w:pPr>
        <w:jc w:val="center"/>
        <w:rPr>
          <w:b/>
          <w:sz w:val="28"/>
          <w:szCs w:val="28"/>
        </w:rPr>
      </w:pPr>
    </w:p>
    <w:p w:rsidR="005570A0" w:rsidRDefault="005570A0" w:rsidP="005570A0">
      <w:pPr>
        <w:jc w:val="center"/>
        <w:rPr>
          <w:b/>
          <w:i/>
          <w:sz w:val="28"/>
          <w:szCs w:val="28"/>
        </w:rPr>
      </w:pPr>
      <w:r>
        <w:rPr>
          <w:b/>
          <w:i/>
          <w:sz w:val="28"/>
          <w:szCs w:val="28"/>
        </w:rPr>
        <w:t xml:space="preserve">Примерные </w:t>
      </w:r>
      <w:r w:rsidRPr="00CC1FC4">
        <w:rPr>
          <w:b/>
          <w:i/>
          <w:sz w:val="28"/>
          <w:szCs w:val="28"/>
        </w:rPr>
        <w:t>вопросы к дифференцированному зачету:</w:t>
      </w:r>
    </w:p>
    <w:p w:rsidR="005570A0" w:rsidRPr="00CC1FC4" w:rsidRDefault="005570A0" w:rsidP="005570A0">
      <w:pPr>
        <w:jc w:val="center"/>
        <w:rPr>
          <w:b/>
          <w:i/>
          <w:sz w:val="28"/>
          <w:szCs w:val="28"/>
        </w:rPr>
      </w:pPr>
    </w:p>
    <w:p w:rsidR="005570A0" w:rsidRPr="00331F9B" w:rsidRDefault="005570A0" w:rsidP="00E81330">
      <w:pPr>
        <w:pStyle w:val="aa"/>
        <w:numPr>
          <w:ilvl w:val="0"/>
          <w:numId w:val="5"/>
        </w:numPr>
        <w:spacing w:after="200" w:line="276" w:lineRule="auto"/>
        <w:jc w:val="both"/>
        <w:rPr>
          <w:sz w:val="28"/>
          <w:szCs w:val="28"/>
        </w:rPr>
      </w:pPr>
      <w:r w:rsidRPr="00331F9B">
        <w:rPr>
          <w:sz w:val="28"/>
          <w:szCs w:val="28"/>
        </w:rPr>
        <w:t>Что такое профессионально-прикладная физическая подготовка.</w:t>
      </w:r>
    </w:p>
    <w:p w:rsidR="005570A0" w:rsidRPr="00331F9B" w:rsidRDefault="005570A0" w:rsidP="00E81330">
      <w:pPr>
        <w:pStyle w:val="aa"/>
        <w:numPr>
          <w:ilvl w:val="0"/>
          <w:numId w:val="5"/>
        </w:numPr>
        <w:spacing w:after="200" w:line="276" w:lineRule="auto"/>
        <w:jc w:val="both"/>
        <w:rPr>
          <w:sz w:val="28"/>
          <w:szCs w:val="28"/>
        </w:rPr>
      </w:pPr>
      <w:r w:rsidRPr="00331F9B">
        <w:rPr>
          <w:sz w:val="28"/>
          <w:szCs w:val="28"/>
        </w:rPr>
        <w:t>Какие основные физические качества необходимы в подготовке студентов конкретно избранной специальности в области культуры.</w:t>
      </w:r>
    </w:p>
    <w:p w:rsidR="005570A0" w:rsidRPr="00331F9B" w:rsidRDefault="005570A0" w:rsidP="00E81330">
      <w:pPr>
        <w:pStyle w:val="aa"/>
        <w:numPr>
          <w:ilvl w:val="0"/>
          <w:numId w:val="5"/>
        </w:numPr>
        <w:spacing w:after="200" w:line="276" w:lineRule="auto"/>
        <w:jc w:val="both"/>
        <w:rPr>
          <w:sz w:val="28"/>
          <w:szCs w:val="28"/>
        </w:rPr>
      </w:pPr>
      <w:r w:rsidRPr="00331F9B">
        <w:rPr>
          <w:sz w:val="28"/>
          <w:szCs w:val="28"/>
        </w:rPr>
        <w:t>Назвать основные виды спорта, которые возможно максимально трансформировать в профессиональную деятельность студента.</w:t>
      </w:r>
    </w:p>
    <w:p w:rsidR="005570A0" w:rsidRPr="00331F9B" w:rsidRDefault="005570A0" w:rsidP="00E81330">
      <w:pPr>
        <w:pStyle w:val="aa"/>
        <w:numPr>
          <w:ilvl w:val="0"/>
          <w:numId w:val="5"/>
        </w:numPr>
        <w:spacing w:after="200" w:line="276" w:lineRule="auto"/>
        <w:jc w:val="both"/>
        <w:rPr>
          <w:sz w:val="28"/>
          <w:szCs w:val="28"/>
        </w:rPr>
      </w:pPr>
      <w:r w:rsidRPr="00331F9B">
        <w:rPr>
          <w:sz w:val="28"/>
          <w:szCs w:val="28"/>
        </w:rPr>
        <w:t>Какими физическими упражнениями можно улучшить общую работоспособность человека.</w:t>
      </w:r>
    </w:p>
    <w:p w:rsidR="005570A0" w:rsidRPr="00331F9B" w:rsidRDefault="005570A0" w:rsidP="00E81330">
      <w:pPr>
        <w:pStyle w:val="aa"/>
        <w:numPr>
          <w:ilvl w:val="0"/>
          <w:numId w:val="5"/>
        </w:numPr>
        <w:spacing w:after="200" w:line="276" w:lineRule="auto"/>
        <w:jc w:val="both"/>
        <w:rPr>
          <w:sz w:val="28"/>
          <w:szCs w:val="28"/>
        </w:rPr>
      </w:pPr>
      <w:r w:rsidRPr="00331F9B">
        <w:rPr>
          <w:sz w:val="28"/>
          <w:szCs w:val="28"/>
        </w:rPr>
        <w:t>Какой регламент времени в недельном режиме необходим для занятий физической, культурной для достижения положительного результата.</w:t>
      </w:r>
    </w:p>
    <w:p w:rsidR="005570A0" w:rsidRPr="00331F9B" w:rsidRDefault="005570A0" w:rsidP="00E81330">
      <w:pPr>
        <w:pStyle w:val="aa"/>
        <w:numPr>
          <w:ilvl w:val="0"/>
          <w:numId w:val="5"/>
        </w:numPr>
        <w:spacing w:after="200" w:line="276" w:lineRule="auto"/>
        <w:jc w:val="both"/>
        <w:rPr>
          <w:sz w:val="28"/>
          <w:szCs w:val="28"/>
        </w:rPr>
      </w:pPr>
      <w:r w:rsidRPr="00331F9B">
        <w:rPr>
          <w:sz w:val="28"/>
          <w:szCs w:val="28"/>
        </w:rPr>
        <w:t>Какой температурный режим при занятиях на свежем воздухе наиболее благоприятен в летний и зимний период.</w:t>
      </w:r>
    </w:p>
    <w:p w:rsidR="005570A0" w:rsidRPr="00331F9B" w:rsidRDefault="005570A0" w:rsidP="00E81330">
      <w:pPr>
        <w:pStyle w:val="aa"/>
        <w:numPr>
          <w:ilvl w:val="0"/>
          <w:numId w:val="5"/>
        </w:numPr>
        <w:spacing w:after="200" w:line="276" w:lineRule="auto"/>
        <w:jc w:val="both"/>
        <w:rPr>
          <w:sz w:val="28"/>
          <w:szCs w:val="28"/>
        </w:rPr>
      </w:pPr>
      <w:r w:rsidRPr="00331F9B">
        <w:rPr>
          <w:sz w:val="28"/>
          <w:szCs w:val="28"/>
        </w:rPr>
        <w:t>С какой целью необходим замер пульса до занятий физическими упражнениями и после их прекращения.</w:t>
      </w:r>
    </w:p>
    <w:p w:rsidR="005570A0" w:rsidRPr="00331F9B" w:rsidRDefault="005570A0" w:rsidP="00E81330">
      <w:pPr>
        <w:pStyle w:val="aa"/>
        <w:numPr>
          <w:ilvl w:val="0"/>
          <w:numId w:val="5"/>
        </w:numPr>
        <w:spacing w:after="200" w:line="276" w:lineRule="auto"/>
        <w:jc w:val="both"/>
        <w:rPr>
          <w:sz w:val="28"/>
          <w:szCs w:val="28"/>
        </w:rPr>
      </w:pPr>
      <w:r w:rsidRPr="00331F9B">
        <w:rPr>
          <w:sz w:val="28"/>
          <w:szCs w:val="28"/>
        </w:rPr>
        <w:t>Какие физические упражнения необходимо применять в заключительной части занятий.</w:t>
      </w:r>
    </w:p>
    <w:p w:rsidR="005570A0" w:rsidRPr="00331F9B" w:rsidRDefault="005570A0" w:rsidP="00E81330">
      <w:pPr>
        <w:pStyle w:val="aa"/>
        <w:numPr>
          <w:ilvl w:val="0"/>
          <w:numId w:val="5"/>
        </w:numPr>
        <w:spacing w:after="200" w:line="276" w:lineRule="auto"/>
        <w:jc w:val="both"/>
        <w:rPr>
          <w:sz w:val="28"/>
          <w:szCs w:val="28"/>
        </w:rPr>
      </w:pPr>
      <w:r w:rsidRPr="00331F9B">
        <w:rPr>
          <w:sz w:val="28"/>
          <w:szCs w:val="28"/>
        </w:rPr>
        <w:t>Как определить уровень значительного вымывания солей из организма при потоотделении и какие меры необходимо принять для их поколения.</w:t>
      </w:r>
    </w:p>
    <w:p w:rsidR="005570A0" w:rsidRPr="00331F9B" w:rsidRDefault="005570A0" w:rsidP="00E81330">
      <w:pPr>
        <w:pStyle w:val="aa"/>
        <w:numPr>
          <w:ilvl w:val="0"/>
          <w:numId w:val="5"/>
        </w:numPr>
        <w:spacing w:after="200" w:line="276" w:lineRule="auto"/>
        <w:jc w:val="both"/>
        <w:rPr>
          <w:sz w:val="28"/>
          <w:szCs w:val="28"/>
        </w:rPr>
      </w:pPr>
      <w:r w:rsidRPr="00331F9B">
        <w:rPr>
          <w:sz w:val="28"/>
          <w:szCs w:val="28"/>
        </w:rPr>
        <w:t xml:space="preserve"> Какое количество поваренной соли необходимо организму в условиях спортивных нагрузок.</w:t>
      </w:r>
    </w:p>
    <w:p w:rsidR="005570A0" w:rsidRPr="00331F9B" w:rsidRDefault="005570A0" w:rsidP="00E81330">
      <w:pPr>
        <w:pStyle w:val="aa"/>
        <w:numPr>
          <w:ilvl w:val="0"/>
          <w:numId w:val="5"/>
        </w:numPr>
        <w:spacing w:after="200" w:line="276" w:lineRule="auto"/>
        <w:jc w:val="both"/>
        <w:rPr>
          <w:sz w:val="28"/>
          <w:szCs w:val="28"/>
        </w:rPr>
      </w:pPr>
      <w:r w:rsidRPr="00331F9B">
        <w:rPr>
          <w:sz w:val="28"/>
          <w:szCs w:val="28"/>
        </w:rPr>
        <w:t xml:space="preserve"> Какое воздействие оказывает системное применения кофе в качестве стимулирующего напитка при выступлениях в спортивных соревнованиях.</w:t>
      </w:r>
    </w:p>
    <w:p w:rsidR="005570A0" w:rsidRPr="00331F9B" w:rsidRDefault="005570A0" w:rsidP="00E81330">
      <w:pPr>
        <w:pStyle w:val="aa"/>
        <w:numPr>
          <w:ilvl w:val="0"/>
          <w:numId w:val="5"/>
        </w:numPr>
        <w:spacing w:after="200" w:line="276" w:lineRule="auto"/>
        <w:jc w:val="both"/>
        <w:rPr>
          <w:sz w:val="28"/>
          <w:szCs w:val="28"/>
        </w:rPr>
      </w:pPr>
      <w:r w:rsidRPr="00331F9B">
        <w:rPr>
          <w:sz w:val="28"/>
          <w:szCs w:val="28"/>
        </w:rPr>
        <w:t xml:space="preserve"> Назвать основные профилактические средства </w:t>
      </w:r>
      <w:r w:rsidRPr="00331F9B">
        <w:rPr>
          <w:rStyle w:val="apple-style-span"/>
          <w:bCs/>
          <w:color w:val="000000"/>
          <w:sz w:val="28"/>
          <w:szCs w:val="28"/>
        </w:rPr>
        <w:t>остеопороз</w:t>
      </w:r>
      <w:r w:rsidRPr="00331F9B">
        <w:rPr>
          <w:sz w:val="28"/>
          <w:szCs w:val="28"/>
        </w:rPr>
        <w:t>а контексте с физическими упражнениями.</w:t>
      </w:r>
    </w:p>
    <w:p w:rsidR="005570A0" w:rsidRPr="00331F9B" w:rsidRDefault="005570A0" w:rsidP="00E81330">
      <w:pPr>
        <w:pStyle w:val="aa"/>
        <w:numPr>
          <w:ilvl w:val="0"/>
          <w:numId w:val="5"/>
        </w:numPr>
        <w:spacing w:after="200" w:line="276" w:lineRule="auto"/>
        <w:jc w:val="both"/>
        <w:rPr>
          <w:sz w:val="28"/>
          <w:szCs w:val="28"/>
        </w:rPr>
      </w:pPr>
      <w:r w:rsidRPr="00331F9B">
        <w:rPr>
          <w:sz w:val="28"/>
          <w:szCs w:val="28"/>
        </w:rPr>
        <w:lastRenderedPageBreak/>
        <w:t xml:space="preserve"> Почему не рекомендуется делать резкую остановку после бега.</w:t>
      </w:r>
    </w:p>
    <w:p w:rsidR="005570A0" w:rsidRPr="00331F9B" w:rsidRDefault="005570A0" w:rsidP="00E81330">
      <w:pPr>
        <w:pStyle w:val="aa"/>
        <w:numPr>
          <w:ilvl w:val="0"/>
          <w:numId w:val="5"/>
        </w:numPr>
        <w:spacing w:after="200" w:line="276" w:lineRule="auto"/>
        <w:jc w:val="both"/>
        <w:rPr>
          <w:sz w:val="28"/>
          <w:szCs w:val="28"/>
        </w:rPr>
      </w:pPr>
      <w:r w:rsidRPr="00331F9B">
        <w:rPr>
          <w:sz w:val="28"/>
          <w:szCs w:val="28"/>
        </w:rPr>
        <w:t xml:space="preserve"> Назвать основные методы оказания доврачебной помощи при обморочном состоянии.</w:t>
      </w:r>
    </w:p>
    <w:p w:rsidR="005570A0" w:rsidRPr="00331F9B" w:rsidRDefault="005570A0" w:rsidP="00E81330">
      <w:pPr>
        <w:pStyle w:val="aa"/>
        <w:numPr>
          <w:ilvl w:val="0"/>
          <w:numId w:val="5"/>
        </w:numPr>
        <w:spacing w:after="200" w:line="276" w:lineRule="auto"/>
        <w:jc w:val="both"/>
        <w:rPr>
          <w:sz w:val="28"/>
          <w:szCs w:val="28"/>
        </w:rPr>
      </w:pPr>
      <w:r w:rsidRPr="00331F9B">
        <w:rPr>
          <w:sz w:val="28"/>
          <w:szCs w:val="28"/>
        </w:rPr>
        <w:t xml:space="preserve"> Какими продуктами питания можно компенсировать расход калия в организме при интенсивных физических нагрузках в соревновательном периоде.</w:t>
      </w:r>
    </w:p>
    <w:p w:rsidR="005570A0" w:rsidRPr="00331F9B" w:rsidRDefault="005570A0" w:rsidP="00E81330">
      <w:pPr>
        <w:pStyle w:val="aa"/>
        <w:numPr>
          <w:ilvl w:val="0"/>
          <w:numId w:val="5"/>
        </w:numPr>
        <w:spacing w:after="200" w:line="276" w:lineRule="auto"/>
        <w:jc w:val="both"/>
        <w:rPr>
          <w:sz w:val="28"/>
          <w:szCs w:val="28"/>
        </w:rPr>
      </w:pPr>
      <w:r w:rsidRPr="00331F9B">
        <w:rPr>
          <w:sz w:val="28"/>
          <w:szCs w:val="28"/>
        </w:rPr>
        <w:t>Назвать основные типы телосложений человека и коррективные формы физических упражнений, которые могут быть применены согласно их типам.</w:t>
      </w:r>
    </w:p>
    <w:p w:rsidR="005570A0" w:rsidRPr="00331F9B" w:rsidRDefault="005570A0" w:rsidP="00E81330">
      <w:pPr>
        <w:pStyle w:val="aa"/>
        <w:numPr>
          <w:ilvl w:val="0"/>
          <w:numId w:val="5"/>
        </w:numPr>
        <w:spacing w:after="200" w:line="276" w:lineRule="auto"/>
        <w:jc w:val="both"/>
        <w:rPr>
          <w:sz w:val="28"/>
          <w:szCs w:val="28"/>
        </w:rPr>
      </w:pPr>
      <w:r w:rsidRPr="00331F9B">
        <w:rPr>
          <w:sz w:val="28"/>
          <w:szCs w:val="28"/>
        </w:rPr>
        <w:t>В чем отличие силовых и скоростно- силовых физических упражнений.</w:t>
      </w:r>
    </w:p>
    <w:p w:rsidR="005570A0" w:rsidRPr="00331F9B" w:rsidRDefault="005570A0" w:rsidP="00E81330">
      <w:pPr>
        <w:pStyle w:val="aa"/>
        <w:numPr>
          <w:ilvl w:val="0"/>
          <w:numId w:val="5"/>
        </w:numPr>
        <w:spacing w:after="200" w:line="276" w:lineRule="auto"/>
        <w:jc w:val="both"/>
        <w:rPr>
          <w:sz w:val="28"/>
          <w:szCs w:val="28"/>
        </w:rPr>
      </w:pPr>
      <w:r w:rsidRPr="00331F9B">
        <w:rPr>
          <w:sz w:val="28"/>
          <w:szCs w:val="28"/>
        </w:rPr>
        <w:t xml:space="preserve"> Возникающие головокружения во время выполнения дыхательной гимнастики это признак правильного выполнения упражнений или недостаток подготовки организма к нагрузкам.</w:t>
      </w:r>
    </w:p>
    <w:p w:rsidR="005570A0" w:rsidRPr="00331F9B" w:rsidRDefault="005570A0" w:rsidP="00E81330">
      <w:pPr>
        <w:pStyle w:val="aa"/>
        <w:numPr>
          <w:ilvl w:val="0"/>
          <w:numId w:val="5"/>
        </w:numPr>
        <w:spacing w:after="200" w:line="276" w:lineRule="auto"/>
        <w:jc w:val="both"/>
        <w:rPr>
          <w:sz w:val="28"/>
          <w:szCs w:val="28"/>
        </w:rPr>
      </w:pPr>
      <w:r w:rsidRPr="00331F9B">
        <w:rPr>
          <w:sz w:val="28"/>
          <w:szCs w:val="28"/>
        </w:rPr>
        <w:t xml:space="preserve"> Что такое активный отдых и его физиологическое воздействие на организме.</w:t>
      </w:r>
    </w:p>
    <w:p w:rsidR="005570A0" w:rsidRPr="00331F9B" w:rsidRDefault="005570A0" w:rsidP="00E81330">
      <w:pPr>
        <w:pStyle w:val="aa"/>
        <w:numPr>
          <w:ilvl w:val="0"/>
          <w:numId w:val="5"/>
        </w:numPr>
        <w:spacing w:after="200" w:line="276" w:lineRule="auto"/>
        <w:jc w:val="both"/>
        <w:rPr>
          <w:sz w:val="28"/>
          <w:szCs w:val="28"/>
        </w:rPr>
      </w:pPr>
      <w:r w:rsidRPr="00331F9B">
        <w:rPr>
          <w:sz w:val="28"/>
          <w:szCs w:val="28"/>
        </w:rPr>
        <w:t xml:space="preserve"> Как воздействует переизбыток кислорода в организме при выполнении дыхательных упражнений и как избежать этого состояния.</w:t>
      </w:r>
    </w:p>
    <w:p w:rsidR="005570A0" w:rsidRPr="00331F9B" w:rsidRDefault="005570A0" w:rsidP="00E81330">
      <w:pPr>
        <w:pStyle w:val="aa"/>
        <w:numPr>
          <w:ilvl w:val="0"/>
          <w:numId w:val="5"/>
        </w:numPr>
        <w:spacing w:after="200" w:line="276" w:lineRule="auto"/>
        <w:jc w:val="both"/>
        <w:rPr>
          <w:sz w:val="28"/>
          <w:szCs w:val="28"/>
        </w:rPr>
      </w:pPr>
      <w:r w:rsidRPr="00331F9B">
        <w:rPr>
          <w:sz w:val="28"/>
          <w:szCs w:val="28"/>
        </w:rPr>
        <w:t xml:space="preserve"> В чем заключается стратегическая перспектива выбора вида спорта, который бы мог сопровождать вас по жизни.</w:t>
      </w:r>
    </w:p>
    <w:p w:rsidR="005570A0" w:rsidRPr="00D21DBF" w:rsidRDefault="005570A0" w:rsidP="00E81330">
      <w:pPr>
        <w:pStyle w:val="aa"/>
        <w:numPr>
          <w:ilvl w:val="0"/>
          <w:numId w:val="5"/>
        </w:numPr>
        <w:spacing w:after="200" w:line="276" w:lineRule="auto"/>
        <w:jc w:val="both"/>
        <w:rPr>
          <w:sz w:val="28"/>
          <w:szCs w:val="28"/>
        </w:rPr>
      </w:pPr>
      <w:r w:rsidRPr="00331F9B">
        <w:rPr>
          <w:sz w:val="28"/>
          <w:szCs w:val="28"/>
        </w:rPr>
        <w:t xml:space="preserve"> Составить</w:t>
      </w:r>
      <w:r w:rsidRPr="00D21DBF">
        <w:rPr>
          <w:sz w:val="28"/>
          <w:szCs w:val="28"/>
        </w:rPr>
        <w:t xml:space="preserve"> комплекс упражнений по П.П.Ф.П.</w:t>
      </w:r>
    </w:p>
    <w:p w:rsidR="005570A0" w:rsidRPr="00D21DBF" w:rsidRDefault="005570A0" w:rsidP="005570A0">
      <w:pPr>
        <w:jc w:val="both"/>
        <w:rPr>
          <w:i/>
          <w:sz w:val="28"/>
          <w:szCs w:val="28"/>
        </w:rPr>
      </w:pPr>
      <w:r w:rsidRPr="00D21DBF">
        <w:rPr>
          <w:i/>
          <w:sz w:val="28"/>
          <w:szCs w:val="28"/>
        </w:rPr>
        <w:t xml:space="preserve">Студент должен </w:t>
      </w:r>
    </w:p>
    <w:p w:rsidR="005570A0" w:rsidRPr="00D21DBF" w:rsidRDefault="005570A0" w:rsidP="005570A0">
      <w:pPr>
        <w:jc w:val="both"/>
        <w:rPr>
          <w:i/>
          <w:sz w:val="28"/>
          <w:szCs w:val="28"/>
        </w:rPr>
      </w:pPr>
      <w:r w:rsidRPr="00D21DBF">
        <w:rPr>
          <w:i/>
          <w:sz w:val="28"/>
          <w:szCs w:val="28"/>
        </w:rPr>
        <w:t xml:space="preserve">Знать: </w:t>
      </w:r>
    </w:p>
    <w:p w:rsidR="005570A0" w:rsidRPr="00D21DBF" w:rsidRDefault="005570A0" w:rsidP="00E81330">
      <w:pPr>
        <w:pStyle w:val="aa"/>
        <w:numPr>
          <w:ilvl w:val="0"/>
          <w:numId w:val="1"/>
        </w:numPr>
        <w:jc w:val="both"/>
        <w:rPr>
          <w:sz w:val="28"/>
          <w:szCs w:val="28"/>
        </w:rPr>
      </w:pPr>
      <w:r w:rsidRPr="00D21DBF">
        <w:rPr>
          <w:sz w:val="28"/>
          <w:szCs w:val="28"/>
        </w:rPr>
        <w:t>Что такое физическая культура;</w:t>
      </w:r>
    </w:p>
    <w:p w:rsidR="005570A0" w:rsidRPr="00D21DBF" w:rsidRDefault="005570A0" w:rsidP="00E81330">
      <w:pPr>
        <w:pStyle w:val="aa"/>
        <w:numPr>
          <w:ilvl w:val="0"/>
          <w:numId w:val="1"/>
        </w:numPr>
        <w:jc w:val="both"/>
        <w:rPr>
          <w:sz w:val="28"/>
          <w:szCs w:val="28"/>
        </w:rPr>
      </w:pPr>
      <w:r w:rsidRPr="00D21DBF">
        <w:rPr>
          <w:sz w:val="28"/>
          <w:szCs w:val="28"/>
        </w:rPr>
        <w:t>Что такое физическое воспитание;</w:t>
      </w:r>
    </w:p>
    <w:p w:rsidR="005570A0" w:rsidRPr="00D21DBF" w:rsidRDefault="005570A0" w:rsidP="00E81330">
      <w:pPr>
        <w:pStyle w:val="aa"/>
        <w:numPr>
          <w:ilvl w:val="0"/>
          <w:numId w:val="1"/>
        </w:numPr>
        <w:jc w:val="both"/>
        <w:rPr>
          <w:sz w:val="28"/>
          <w:szCs w:val="28"/>
        </w:rPr>
      </w:pPr>
      <w:r w:rsidRPr="00D21DBF">
        <w:rPr>
          <w:sz w:val="28"/>
          <w:szCs w:val="28"/>
        </w:rPr>
        <w:t>Здоровье образующие основы физической культуры;</w:t>
      </w:r>
    </w:p>
    <w:p w:rsidR="005570A0" w:rsidRPr="00D21DBF" w:rsidRDefault="005570A0" w:rsidP="00E81330">
      <w:pPr>
        <w:pStyle w:val="aa"/>
        <w:numPr>
          <w:ilvl w:val="0"/>
          <w:numId w:val="1"/>
        </w:numPr>
        <w:jc w:val="both"/>
        <w:rPr>
          <w:sz w:val="28"/>
          <w:szCs w:val="28"/>
        </w:rPr>
      </w:pPr>
      <w:r w:rsidRPr="00D21DBF">
        <w:rPr>
          <w:sz w:val="28"/>
          <w:szCs w:val="28"/>
        </w:rPr>
        <w:t>Структуру здоровье образующих основ физической культуры;</w:t>
      </w:r>
    </w:p>
    <w:p w:rsidR="005570A0" w:rsidRPr="00D21DBF" w:rsidRDefault="005570A0" w:rsidP="00E81330">
      <w:pPr>
        <w:pStyle w:val="aa"/>
        <w:numPr>
          <w:ilvl w:val="0"/>
          <w:numId w:val="1"/>
        </w:numPr>
        <w:jc w:val="both"/>
        <w:rPr>
          <w:sz w:val="28"/>
          <w:szCs w:val="28"/>
        </w:rPr>
      </w:pPr>
      <w:r w:rsidRPr="00D21DBF">
        <w:rPr>
          <w:sz w:val="28"/>
          <w:szCs w:val="28"/>
        </w:rPr>
        <w:t>Дать развернутый теоретический анализ данным основам;</w:t>
      </w:r>
    </w:p>
    <w:p w:rsidR="005570A0" w:rsidRPr="00D21DBF" w:rsidRDefault="005570A0" w:rsidP="00E81330">
      <w:pPr>
        <w:pStyle w:val="aa"/>
        <w:numPr>
          <w:ilvl w:val="0"/>
          <w:numId w:val="1"/>
        </w:numPr>
        <w:jc w:val="both"/>
        <w:rPr>
          <w:sz w:val="28"/>
          <w:szCs w:val="28"/>
        </w:rPr>
      </w:pPr>
      <w:r w:rsidRPr="00D21DBF">
        <w:rPr>
          <w:sz w:val="28"/>
          <w:szCs w:val="28"/>
        </w:rPr>
        <w:t xml:space="preserve">Составить комплексный план самостоятельных занятий физической культуры. </w:t>
      </w:r>
    </w:p>
    <w:p w:rsidR="005570A0" w:rsidRPr="00D21DBF" w:rsidRDefault="005570A0" w:rsidP="005570A0">
      <w:pPr>
        <w:jc w:val="both"/>
        <w:rPr>
          <w:i/>
          <w:sz w:val="28"/>
          <w:szCs w:val="28"/>
        </w:rPr>
      </w:pPr>
      <w:r w:rsidRPr="00D21DBF">
        <w:rPr>
          <w:i/>
          <w:sz w:val="28"/>
          <w:szCs w:val="28"/>
        </w:rPr>
        <w:t>Уметь:</w:t>
      </w:r>
    </w:p>
    <w:p w:rsidR="008A0CD2" w:rsidRPr="002C247E" w:rsidRDefault="005570A0" w:rsidP="002C247E">
      <w:pPr>
        <w:pStyle w:val="aa"/>
        <w:spacing w:after="200" w:line="276" w:lineRule="auto"/>
        <w:jc w:val="both"/>
        <w:rPr>
          <w:b/>
          <w:sz w:val="28"/>
          <w:szCs w:val="28"/>
          <w:u w:val="single"/>
        </w:rPr>
      </w:pPr>
      <w:r w:rsidRPr="00D21DBF">
        <w:rPr>
          <w:sz w:val="28"/>
          <w:szCs w:val="28"/>
        </w:rPr>
        <w:t>Использовать физкультурно-оздоровительную деятельность для укрепления здоровья согласно составленному комплексному плану</w:t>
      </w:r>
    </w:p>
    <w:p w:rsidR="005570A0" w:rsidRDefault="005570A0" w:rsidP="005570A0">
      <w:pPr>
        <w:ind w:firstLine="360"/>
        <w:jc w:val="center"/>
        <w:rPr>
          <w:b/>
          <w:sz w:val="28"/>
          <w:szCs w:val="28"/>
        </w:rPr>
      </w:pPr>
      <w:r w:rsidRPr="00617E81">
        <w:rPr>
          <w:b/>
          <w:sz w:val="28"/>
          <w:szCs w:val="28"/>
        </w:rPr>
        <w:t>«Иностранный язык»</w:t>
      </w:r>
      <w:r w:rsidR="00873742">
        <w:rPr>
          <w:b/>
          <w:sz w:val="28"/>
          <w:szCs w:val="28"/>
        </w:rPr>
        <w:t xml:space="preserve"> </w:t>
      </w:r>
    </w:p>
    <w:p w:rsidR="00873742" w:rsidRDefault="00873742" w:rsidP="005570A0">
      <w:pPr>
        <w:ind w:firstLine="360"/>
        <w:jc w:val="center"/>
        <w:rPr>
          <w:b/>
          <w:sz w:val="28"/>
          <w:szCs w:val="28"/>
        </w:rPr>
      </w:pPr>
    </w:p>
    <w:p w:rsidR="00873742" w:rsidRDefault="00873742" w:rsidP="005570A0">
      <w:pPr>
        <w:ind w:firstLine="360"/>
        <w:jc w:val="center"/>
        <w:rPr>
          <w:b/>
          <w:sz w:val="28"/>
          <w:szCs w:val="28"/>
        </w:rPr>
      </w:pPr>
      <w:r>
        <w:rPr>
          <w:b/>
          <w:sz w:val="28"/>
          <w:szCs w:val="28"/>
        </w:rPr>
        <w:t>Английский язык</w:t>
      </w:r>
    </w:p>
    <w:p w:rsidR="005570A0" w:rsidRPr="00617E81" w:rsidRDefault="005570A0" w:rsidP="005570A0">
      <w:pPr>
        <w:ind w:firstLine="360"/>
        <w:jc w:val="right"/>
        <w:rPr>
          <w:b/>
          <w:sz w:val="28"/>
          <w:szCs w:val="28"/>
        </w:rPr>
      </w:pPr>
      <w:r w:rsidRPr="00617E81">
        <w:rPr>
          <w:b/>
          <w:sz w:val="28"/>
          <w:szCs w:val="28"/>
        </w:rPr>
        <w:t xml:space="preserve">  </w:t>
      </w:r>
    </w:p>
    <w:p w:rsidR="005570A0" w:rsidRPr="00991D74" w:rsidRDefault="005570A0" w:rsidP="00E81330">
      <w:pPr>
        <w:pStyle w:val="af"/>
        <w:numPr>
          <w:ilvl w:val="0"/>
          <w:numId w:val="16"/>
        </w:numPr>
        <w:jc w:val="both"/>
        <w:rPr>
          <w:i/>
          <w:szCs w:val="28"/>
        </w:rPr>
      </w:pPr>
      <w:r w:rsidRPr="00991D74">
        <w:rPr>
          <w:i/>
          <w:szCs w:val="28"/>
        </w:rPr>
        <w:t>Внимательно прочитайте и переведите текст «</w:t>
      </w:r>
      <w:r w:rsidRPr="00991D74">
        <w:rPr>
          <w:i/>
          <w:szCs w:val="28"/>
          <w:lang w:val="en-US"/>
        </w:rPr>
        <w:t>The</w:t>
      </w:r>
      <w:r w:rsidRPr="00991D74">
        <w:rPr>
          <w:i/>
          <w:szCs w:val="28"/>
        </w:rPr>
        <w:t xml:space="preserve"> </w:t>
      </w:r>
      <w:r w:rsidRPr="00991D74">
        <w:rPr>
          <w:i/>
          <w:szCs w:val="28"/>
          <w:lang w:val="en-US"/>
        </w:rPr>
        <w:t>Decembrists</w:t>
      </w:r>
      <w:r w:rsidRPr="00991D74">
        <w:rPr>
          <w:i/>
          <w:szCs w:val="28"/>
        </w:rPr>
        <w:t xml:space="preserve"> </w:t>
      </w:r>
      <w:r w:rsidRPr="00991D74">
        <w:rPr>
          <w:i/>
          <w:szCs w:val="28"/>
          <w:lang w:val="en-US"/>
        </w:rPr>
        <w:t>in</w:t>
      </w:r>
      <w:r w:rsidRPr="00991D74">
        <w:rPr>
          <w:i/>
          <w:szCs w:val="28"/>
        </w:rPr>
        <w:t xml:space="preserve"> </w:t>
      </w:r>
      <w:r w:rsidRPr="00991D74">
        <w:rPr>
          <w:i/>
          <w:szCs w:val="28"/>
          <w:lang w:val="en-US"/>
        </w:rPr>
        <w:t>Zabaikalye</w:t>
      </w:r>
      <w:r w:rsidRPr="00991D74">
        <w:rPr>
          <w:i/>
          <w:szCs w:val="28"/>
        </w:rPr>
        <w:t>», выполните упражнения к тексту:</w:t>
      </w:r>
    </w:p>
    <w:p w:rsidR="00873742" w:rsidRDefault="00873742" w:rsidP="00873742">
      <w:pPr>
        <w:pStyle w:val="af"/>
        <w:jc w:val="left"/>
        <w:rPr>
          <w:b/>
          <w:i/>
          <w:szCs w:val="28"/>
        </w:rPr>
      </w:pPr>
    </w:p>
    <w:p w:rsidR="005570A0" w:rsidRPr="00991D74" w:rsidRDefault="005570A0" w:rsidP="005570A0">
      <w:pPr>
        <w:pStyle w:val="af"/>
        <w:rPr>
          <w:b/>
          <w:i/>
          <w:szCs w:val="28"/>
          <w:lang w:val="en-US"/>
        </w:rPr>
      </w:pPr>
      <w:r>
        <w:rPr>
          <w:b/>
          <w:i/>
          <w:szCs w:val="28"/>
          <w:lang w:val="en-US"/>
        </w:rPr>
        <w:lastRenderedPageBreak/>
        <w:t>The</w:t>
      </w:r>
      <w:r w:rsidRPr="00991D74">
        <w:rPr>
          <w:b/>
          <w:i/>
          <w:szCs w:val="28"/>
          <w:lang w:val="en-US"/>
        </w:rPr>
        <w:t xml:space="preserve"> Decembrists</w:t>
      </w:r>
      <w:r>
        <w:rPr>
          <w:b/>
          <w:i/>
          <w:szCs w:val="28"/>
          <w:lang w:val="en-US"/>
        </w:rPr>
        <w:t xml:space="preserve"> in</w:t>
      </w:r>
      <w:r w:rsidRPr="00991D74">
        <w:rPr>
          <w:b/>
          <w:i/>
          <w:szCs w:val="28"/>
          <w:lang w:val="en-US"/>
        </w:rPr>
        <w:t xml:space="preserve"> Zabaikalye</w:t>
      </w:r>
    </w:p>
    <w:p w:rsidR="005570A0" w:rsidRPr="00991D74" w:rsidRDefault="005570A0" w:rsidP="005570A0">
      <w:pPr>
        <w:pStyle w:val="af"/>
        <w:jc w:val="left"/>
        <w:rPr>
          <w:b/>
          <w:szCs w:val="28"/>
          <w:lang w:val="en-US"/>
        </w:rPr>
      </w:pPr>
    </w:p>
    <w:p w:rsidR="005570A0" w:rsidRPr="00991D74" w:rsidRDefault="005570A0" w:rsidP="005570A0">
      <w:pPr>
        <w:pStyle w:val="af"/>
        <w:jc w:val="both"/>
        <w:rPr>
          <w:szCs w:val="28"/>
          <w:lang w:val="en-US"/>
        </w:rPr>
      </w:pPr>
      <w:r w:rsidRPr="00991D74">
        <w:rPr>
          <w:szCs w:val="28"/>
          <w:lang w:val="en-US"/>
        </w:rPr>
        <w:t xml:space="preserve">         Every  year  on  December  14  all  the  progressive  people  celebrate  the  anniversary  of  the  Decembrists  uprising,  the  first  organized  revolt  against  the  tzarist  regime.  Under  the  program  of  the  Decembrists  Russia  was  to  be  proclaimed  a  republic;  peasants  were  to  be  freed  from  serfdom  and  given  land.</w:t>
      </w:r>
    </w:p>
    <w:p w:rsidR="005570A0" w:rsidRPr="00991D74" w:rsidRDefault="005570A0" w:rsidP="005570A0">
      <w:pPr>
        <w:pStyle w:val="af"/>
        <w:jc w:val="both"/>
        <w:rPr>
          <w:szCs w:val="28"/>
          <w:lang w:val="en-US"/>
        </w:rPr>
      </w:pPr>
      <w:r>
        <w:rPr>
          <w:szCs w:val="28"/>
          <w:lang w:val="en-US"/>
        </w:rPr>
        <w:t xml:space="preserve">         The</w:t>
      </w:r>
      <w:r w:rsidRPr="00991D74">
        <w:rPr>
          <w:szCs w:val="28"/>
          <w:lang w:val="en-US"/>
        </w:rPr>
        <w:t xml:space="preserve"> </w:t>
      </w:r>
      <w:r>
        <w:rPr>
          <w:szCs w:val="28"/>
          <w:lang w:val="en-US"/>
        </w:rPr>
        <w:t>uprising was severely</w:t>
      </w:r>
      <w:r w:rsidRPr="00991D74">
        <w:rPr>
          <w:szCs w:val="28"/>
          <w:lang w:val="en-US"/>
        </w:rPr>
        <w:t xml:space="preserve"> suppressed.  Five  leaders  of  the  uprising  (Kondraty  Ryleyev,  Pavel  Pestel,  Sergey  Muravyov – Apostol,  Mikhail  Bestuzhev – Ryumin  and  Pyotr  Kakhovsky)  were  hanged.  More  than  a  hundred  officers  were  sentenced  to  different  terms  of  exil</w:t>
      </w:r>
      <w:r>
        <w:rPr>
          <w:szCs w:val="28"/>
          <w:lang w:val="en-US"/>
        </w:rPr>
        <w:t>e  and  penal  servitude.  Many of</w:t>
      </w:r>
      <w:r w:rsidRPr="00991D74">
        <w:rPr>
          <w:szCs w:val="28"/>
          <w:lang w:val="en-US"/>
        </w:rPr>
        <w:t xml:space="preserve"> the  Decembrists  were  brought  to  Zabaikalye.</w:t>
      </w:r>
    </w:p>
    <w:p w:rsidR="005570A0" w:rsidRPr="00991D74" w:rsidRDefault="005570A0" w:rsidP="005570A0">
      <w:pPr>
        <w:pStyle w:val="af"/>
        <w:jc w:val="both"/>
        <w:rPr>
          <w:szCs w:val="28"/>
          <w:lang w:val="en-US"/>
        </w:rPr>
      </w:pPr>
      <w:r w:rsidRPr="00991D74">
        <w:rPr>
          <w:szCs w:val="28"/>
          <w:lang w:val="en-US"/>
        </w:rPr>
        <w:t xml:space="preserve">         The  Decembrists  did  not  live  in  Zabaikalye  a  long  period  of  time  but  their  contribution  to  the  development  of  t</w:t>
      </w:r>
      <w:r>
        <w:rPr>
          <w:szCs w:val="28"/>
          <w:lang w:val="en-US"/>
        </w:rPr>
        <w:t xml:space="preserve">he  region  is  great.  The range of </w:t>
      </w:r>
      <w:r w:rsidRPr="00991D74">
        <w:rPr>
          <w:szCs w:val="28"/>
          <w:lang w:val="en-US"/>
        </w:rPr>
        <w:t xml:space="preserve">their  activities  was  wide.  Dmitri  Zavalishin,  G. Batenkov,  Alexander  Odoevsky,  Ferdinand  Wolf  organized  schools  for  the  children  of  the  peasants, </w:t>
      </w:r>
      <w:r>
        <w:rPr>
          <w:szCs w:val="28"/>
          <w:lang w:val="en-US"/>
        </w:rPr>
        <w:t xml:space="preserve"> workers  and  Cossacks.  Their schools differed</w:t>
      </w:r>
      <w:r w:rsidRPr="00991D74">
        <w:rPr>
          <w:szCs w:val="28"/>
          <w:lang w:val="en-US"/>
        </w:rPr>
        <w:t xml:space="preserve"> </w:t>
      </w:r>
      <w:r>
        <w:rPr>
          <w:szCs w:val="28"/>
          <w:lang w:val="en-US"/>
        </w:rPr>
        <w:t>greatly from other schools of</w:t>
      </w:r>
      <w:r w:rsidRPr="00991D74">
        <w:rPr>
          <w:szCs w:val="28"/>
          <w:lang w:val="en-US"/>
        </w:rPr>
        <w:t xml:space="preserve"> Russia.  Corporal  punishment  was  abolished  there,  religion  was  not  a  compulsory  subject.  The  Decembrists  designed  the  text-books  in  geography  and  other  subjects.</w:t>
      </w:r>
    </w:p>
    <w:p w:rsidR="005570A0" w:rsidRPr="00991D74" w:rsidRDefault="005570A0" w:rsidP="005570A0">
      <w:pPr>
        <w:pStyle w:val="af"/>
        <w:jc w:val="both"/>
        <w:rPr>
          <w:szCs w:val="28"/>
          <w:lang w:val="en-US"/>
        </w:rPr>
      </w:pPr>
      <w:r>
        <w:rPr>
          <w:szCs w:val="28"/>
          <w:lang w:val="en-US"/>
        </w:rPr>
        <w:t xml:space="preserve">         They organized a hospital</w:t>
      </w:r>
      <w:r w:rsidRPr="00991D74">
        <w:rPr>
          <w:szCs w:val="28"/>
          <w:lang w:val="en-US"/>
        </w:rPr>
        <w:t xml:space="preserve"> </w:t>
      </w:r>
      <w:r>
        <w:rPr>
          <w:szCs w:val="28"/>
          <w:lang w:val="en-US"/>
        </w:rPr>
        <w:t>where</w:t>
      </w:r>
      <w:r w:rsidR="007B1975">
        <w:rPr>
          <w:szCs w:val="28"/>
          <w:lang w:val="en-US"/>
        </w:rPr>
        <w:t xml:space="preserve"> treatment was</w:t>
      </w:r>
      <w:r w:rsidRPr="00991D74">
        <w:rPr>
          <w:szCs w:val="28"/>
          <w:lang w:val="en-US"/>
        </w:rPr>
        <w:t xml:space="preserve"> free.</w:t>
      </w:r>
    </w:p>
    <w:p w:rsidR="005570A0" w:rsidRPr="00991D74" w:rsidRDefault="005570A0" w:rsidP="005570A0">
      <w:pPr>
        <w:pStyle w:val="af"/>
        <w:jc w:val="both"/>
        <w:rPr>
          <w:szCs w:val="28"/>
          <w:lang w:val="en-US"/>
        </w:rPr>
      </w:pPr>
      <w:r w:rsidRPr="00991D74">
        <w:rPr>
          <w:szCs w:val="28"/>
          <w:lang w:val="en-US"/>
        </w:rPr>
        <w:t xml:space="preserve">         At  that  time  the  native  population  did  not  grow  vegetable</w:t>
      </w:r>
      <w:r>
        <w:rPr>
          <w:szCs w:val="28"/>
          <w:lang w:val="en-US"/>
        </w:rPr>
        <w:t>s.  The  Decembrists  gave  the</w:t>
      </w:r>
      <w:r w:rsidRPr="00991D74">
        <w:rPr>
          <w:szCs w:val="28"/>
          <w:lang w:val="en-US"/>
        </w:rPr>
        <w:t xml:space="preserve"> people  seeds  and  taught  them  to  cultivate  cucumbers,  tomatoes,  onions  and  potatoes.</w:t>
      </w:r>
    </w:p>
    <w:p w:rsidR="005570A0" w:rsidRPr="00991D74" w:rsidRDefault="005570A0" w:rsidP="005570A0">
      <w:pPr>
        <w:pStyle w:val="af"/>
        <w:jc w:val="both"/>
        <w:rPr>
          <w:szCs w:val="28"/>
          <w:lang w:val="en-US"/>
        </w:rPr>
      </w:pPr>
      <w:r w:rsidRPr="00991D74">
        <w:rPr>
          <w:szCs w:val="28"/>
          <w:lang w:val="en-US"/>
        </w:rPr>
        <w:t xml:space="preserve">         The  Decembrists’  devoted  courageous  wives  shared  their  husbands’  difficult  fate  in  Siberia.  They  gave  up  everything;  their  titles,  their  position  in  society,  in  fact  everything,  even  their  children  and  followed  their  husbands  to  that  Godforsaken  place  of  Russia;  eleven  women  arrived  in  Zabaikalye.</w:t>
      </w:r>
    </w:p>
    <w:p w:rsidR="005570A0" w:rsidRPr="00991D74" w:rsidRDefault="005570A0" w:rsidP="005570A0">
      <w:pPr>
        <w:pStyle w:val="af"/>
        <w:jc w:val="both"/>
        <w:rPr>
          <w:szCs w:val="28"/>
          <w:lang w:val="en-US"/>
        </w:rPr>
      </w:pPr>
      <w:r w:rsidRPr="00991D74">
        <w:rPr>
          <w:szCs w:val="28"/>
          <w:lang w:val="en-US"/>
        </w:rPr>
        <w:t xml:space="preserve">         The  women  helped  the  Decembrists  in  their  many-sided  activities:  they  lent  books  and  newspapers,  that  they  received  from  Petersburg  to  the  native  population  and  taught  their  children.</w:t>
      </w:r>
    </w:p>
    <w:p w:rsidR="005570A0" w:rsidRPr="00991D74" w:rsidRDefault="005570A0" w:rsidP="005570A0">
      <w:pPr>
        <w:pStyle w:val="af"/>
        <w:jc w:val="both"/>
        <w:rPr>
          <w:szCs w:val="28"/>
          <w:lang w:val="en-US"/>
        </w:rPr>
      </w:pPr>
      <w:r w:rsidRPr="00991D74">
        <w:rPr>
          <w:szCs w:val="28"/>
          <w:lang w:val="en-US"/>
        </w:rPr>
        <w:t xml:space="preserve">         Such  were  the  Decembrists  and  their  wives  </w:t>
      </w:r>
      <w:r w:rsidR="007B1975">
        <w:rPr>
          <w:szCs w:val="28"/>
          <w:lang w:val="en-US"/>
        </w:rPr>
        <w:t>whose  love  of  their  country</w:t>
      </w:r>
      <w:r w:rsidRPr="00991D74">
        <w:rPr>
          <w:szCs w:val="28"/>
          <w:lang w:val="en-US"/>
        </w:rPr>
        <w:t xml:space="preserve"> was  a  lodestar  in  their  pena</w:t>
      </w:r>
      <w:r>
        <w:rPr>
          <w:szCs w:val="28"/>
          <w:lang w:val="en-US"/>
        </w:rPr>
        <w:t>l  servitude  in  Siberia.  The</w:t>
      </w:r>
      <w:r w:rsidR="007B1975">
        <w:rPr>
          <w:szCs w:val="28"/>
          <w:lang w:val="en-US"/>
        </w:rPr>
        <w:t xml:space="preserve"> people will</w:t>
      </w:r>
      <w:r w:rsidRPr="00991D74">
        <w:rPr>
          <w:szCs w:val="28"/>
          <w:lang w:val="en-US"/>
        </w:rPr>
        <w:t xml:space="preserve"> always  glorify  their  heroic  deeds.</w:t>
      </w:r>
    </w:p>
    <w:p w:rsidR="005570A0" w:rsidRPr="00991D74" w:rsidRDefault="005570A0" w:rsidP="005570A0">
      <w:pPr>
        <w:pStyle w:val="af"/>
        <w:jc w:val="both"/>
        <w:rPr>
          <w:szCs w:val="28"/>
          <w:lang w:val="en-US"/>
        </w:rPr>
      </w:pPr>
      <w:r w:rsidRPr="00991D74">
        <w:rPr>
          <w:szCs w:val="28"/>
          <w:lang w:val="en-US"/>
        </w:rPr>
        <w:t xml:space="preserve">         Up  to  now  Chita  citizens  carefully  preserve  and  protect  everything  connected  with  Decembrists.  Mikhail – Archangel  Church,  better  known  as  Decembrists  Church  preserved  a  vivid  memory  of  Dec</w:t>
      </w:r>
      <w:r w:rsidR="007B1975">
        <w:rPr>
          <w:szCs w:val="28"/>
          <w:lang w:val="en-US"/>
        </w:rPr>
        <w:t>embrists  stay  in  Chita.  Now it is</w:t>
      </w:r>
      <w:r w:rsidRPr="00991D74">
        <w:rPr>
          <w:szCs w:val="28"/>
          <w:lang w:val="en-US"/>
        </w:rPr>
        <w:t xml:space="preserve"> museum.  It  is  the  only  18</w:t>
      </w:r>
      <w:r w:rsidRPr="00991D74">
        <w:rPr>
          <w:szCs w:val="28"/>
          <w:vertAlign w:val="superscript"/>
          <w:lang w:val="en-US"/>
        </w:rPr>
        <w:t>th</w:t>
      </w:r>
      <w:r w:rsidRPr="00991D74">
        <w:rPr>
          <w:szCs w:val="28"/>
          <w:lang w:val="en-US"/>
        </w:rPr>
        <w:t xml:space="preserve">  century  building  in  the  city  (built  in  1771).  One of  th</w:t>
      </w:r>
      <w:r w:rsidR="007B1975">
        <w:rPr>
          <w:szCs w:val="28"/>
          <w:lang w:val="en-US"/>
        </w:rPr>
        <w:t>e  squares in  the centre of Chita is named Decembrists’</w:t>
      </w:r>
      <w:r w:rsidRPr="00991D74">
        <w:rPr>
          <w:szCs w:val="28"/>
          <w:lang w:val="en-US"/>
        </w:rPr>
        <w:t xml:space="preserve"> Square.</w:t>
      </w:r>
    </w:p>
    <w:p w:rsidR="005570A0" w:rsidRPr="00991D74" w:rsidRDefault="005570A0" w:rsidP="005570A0">
      <w:pPr>
        <w:pStyle w:val="af"/>
        <w:jc w:val="left"/>
        <w:rPr>
          <w:b/>
          <w:szCs w:val="28"/>
          <w:lang w:val="en-US"/>
        </w:rPr>
      </w:pPr>
    </w:p>
    <w:p w:rsidR="005570A0" w:rsidRPr="007B1975" w:rsidRDefault="005570A0" w:rsidP="005570A0">
      <w:pPr>
        <w:pStyle w:val="af"/>
        <w:jc w:val="left"/>
        <w:rPr>
          <w:i/>
          <w:szCs w:val="28"/>
          <w:u w:val="single"/>
          <w:lang w:val="en-US"/>
        </w:rPr>
      </w:pPr>
      <w:r w:rsidRPr="00991D74">
        <w:rPr>
          <w:i/>
          <w:szCs w:val="28"/>
          <w:lang w:val="en-US"/>
        </w:rPr>
        <w:t>a).</w:t>
      </w:r>
      <w:r w:rsidRPr="00991D74">
        <w:rPr>
          <w:szCs w:val="28"/>
          <w:lang w:val="en-US"/>
        </w:rPr>
        <w:t xml:space="preserve">   </w:t>
      </w:r>
      <w:r w:rsidRPr="00991D74">
        <w:rPr>
          <w:i/>
          <w:szCs w:val="28"/>
          <w:u w:val="single"/>
          <w:lang w:val="en-US"/>
        </w:rPr>
        <w:t>Give  Russian  equivalents  for  the  following</w:t>
      </w:r>
      <w:r>
        <w:rPr>
          <w:i/>
          <w:szCs w:val="28"/>
          <w:u w:val="single"/>
          <w:lang w:val="en-US"/>
        </w:rPr>
        <w:t xml:space="preserve">  words</w:t>
      </w:r>
      <w:r w:rsidRPr="00991D74">
        <w:rPr>
          <w:i/>
          <w:szCs w:val="28"/>
          <w:u w:val="single"/>
          <w:lang w:val="en-US"/>
        </w:rPr>
        <w:t>:</w:t>
      </w:r>
    </w:p>
    <w:p w:rsidR="005570A0" w:rsidRPr="00991D74" w:rsidRDefault="005570A0" w:rsidP="005570A0">
      <w:pPr>
        <w:pStyle w:val="af"/>
        <w:jc w:val="left"/>
        <w:rPr>
          <w:szCs w:val="28"/>
          <w:lang w:val="en-US"/>
        </w:rPr>
      </w:pPr>
      <w:r w:rsidRPr="00991D74">
        <w:rPr>
          <w:szCs w:val="28"/>
          <w:lang w:val="en-US"/>
        </w:rPr>
        <w:t xml:space="preserve">         to  glorify;  uprising;  penal  servitude;  difficult  fate;  to  be  suppressed;  native  population;  treatment;  the  development  of  region,  lodestar;  to  preserve;  to  be  proclaimed.</w:t>
      </w:r>
    </w:p>
    <w:p w:rsidR="005570A0" w:rsidRPr="00991D74" w:rsidRDefault="005570A0" w:rsidP="005570A0">
      <w:pPr>
        <w:pStyle w:val="af"/>
        <w:jc w:val="left"/>
        <w:rPr>
          <w:i/>
          <w:szCs w:val="28"/>
          <w:u w:val="single"/>
          <w:lang w:val="en-US"/>
        </w:rPr>
      </w:pPr>
      <w:r w:rsidRPr="00991D74">
        <w:rPr>
          <w:i/>
          <w:szCs w:val="28"/>
          <w:lang w:val="en-US"/>
        </w:rPr>
        <w:t>b)</w:t>
      </w:r>
      <w:r w:rsidRPr="00991D74">
        <w:rPr>
          <w:szCs w:val="28"/>
          <w:lang w:val="en-US"/>
        </w:rPr>
        <w:t xml:space="preserve">.   </w:t>
      </w:r>
      <w:r w:rsidRPr="00991D74">
        <w:rPr>
          <w:i/>
          <w:szCs w:val="28"/>
          <w:u w:val="single"/>
          <w:lang w:val="en-US"/>
        </w:rPr>
        <w:t>Answer  the  questions  to  the  text:</w:t>
      </w:r>
    </w:p>
    <w:p w:rsidR="005570A0" w:rsidRPr="00991D74" w:rsidRDefault="005570A0" w:rsidP="00E81330">
      <w:pPr>
        <w:pStyle w:val="af"/>
        <w:numPr>
          <w:ilvl w:val="0"/>
          <w:numId w:val="15"/>
        </w:numPr>
        <w:jc w:val="left"/>
        <w:rPr>
          <w:szCs w:val="28"/>
          <w:lang w:val="en-US"/>
        </w:rPr>
      </w:pPr>
      <w:r w:rsidRPr="00991D74">
        <w:rPr>
          <w:szCs w:val="28"/>
          <w:lang w:val="en-US"/>
        </w:rPr>
        <w:lastRenderedPageBreak/>
        <w:t>When  do  the  progressive  people  celebrate  the  anniversary  of  the  Decembrists  uprising?</w:t>
      </w:r>
    </w:p>
    <w:p w:rsidR="005570A0" w:rsidRPr="00991D74" w:rsidRDefault="005570A0" w:rsidP="00E81330">
      <w:pPr>
        <w:pStyle w:val="af"/>
        <w:numPr>
          <w:ilvl w:val="0"/>
          <w:numId w:val="15"/>
        </w:numPr>
        <w:jc w:val="left"/>
        <w:rPr>
          <w:szCs w:val="28"/>
          <w:lang w:val="en-US"/>
        </w:rPr>
      </w:pPr>
      <w:r w:rsidRPr="00991D74">
        <w:rPr>
          <w:szCs w:val="28"/>
          <w:lang w:val="en-US"/>
        </w:rPr>
        <w:t>To  what  places  were  the  Decembrists  exiled?</w:t>
      </w:r>
    </w:p>
    <w:p w:rsidR="005570A0" w:rsidRPr="00991D74" w:rsidRDefault="005570A0" w:rsidP="00E81330">
      <w:pPr>
        <w:pStyle w:val="af"/>
        <w:numPr>
          <w:ilvl w:val="0"/>
          <w:numId w:val="15"/>
        </w:numPr>
        <w:jc w:val="left"/>
        <w:rPr>
          <w:szCs w:val="28"/>
          <w:lang w:val="en-US"/>
        </w:rPr>
      </w:pPr>
      <w:r w:rsidRPr="00991D74">
        <w:rPr>
          <w:szCs w:val="28"/>
          <w:lang w:val="en-US"/>
        </w:rPr>
        <w:t>What  did  the  Decembrists  contribute  to  the  development  of  the  Chita  region?</w:t>
      </w:r>
    </w:p>
    <w:p w:rsidR="005570A0" w:rsidRPr="00991D74" w:rsidRDefault="007B1975" w:rsidP="00E81330">
      <w:pPr>
        <w:pStyle w:val="af"/>
        <w:numPr>
          <w:ilvl w:val="0"/>
          <w:numId w:val="15"/>
        </w:numPr>
        <w:jc w:val="left"/>
        <w:rPr>
          <w:szCs w:val="28"/>
          <w:lang w:val="en-US"/>
        </w:rPr>
      </w:pPr>
      <w:r>
        <w:rPr>
          <w:szCs w:val="28"/>
          <w:lang w:val="en-US"/>
        </w:rPr>
        <w:t>Who</w:t>
      </w:r>
      <w:r w:rsidR="005570A0" w:rsidRPr="00991D74">
        <w:rPr>
          <w:szCs w:val="28"/>
          <w:lang w:val="en-US"/>
        </w:rPr>
        <w:t xml:space="preserve"> was  the  leaders  of  Decembrists  uprising?</w:t>
      </w:r>
    </w:p>
    <w:p w:rsidR="005570A0" w:rsidRPr="00991D74" w:rsidRDefault="007B1975" w:rsidP="00E81330">
      <w:pPr>
        <w:pStyle w:val="af"/>
        <w:numPr>
          <w:ilvl w:val="0"/>
          <w:numId w:val="15"/>
        </w:numPr>
        <w:jc w:val="left"/>
        <w:rPr>
          <w:szCs w:val="28"/>
          <w:lang w:val="en-US"/>
        </w:rPr>
      </w:pPr>
      <w:r>
        <w:rPr>
          <w:szCs w:val="28"/>
          <w:lang w:val="en-US"/>
        </w:rPr>
        <w:t>Was</w:t>
      </w:r>
      <w:r w:rsidR="005570A0" w:rsidRPr="00991D74">
        <w:rPr>
          <w:szCs w:val="28"/>
          <w:lang w:val="en-US"/>
        </w:rPr>
        <w:t xml:space="preserve"> the  life  of  Decembrists  in  Siberia  hard  or  easy?</w:t>
      </w:r>
    </w:p>
    <w:p w:rsidR="005570A0" w:rsidRPr="00991D74" w:rsidRDefault="007B1975" w:rsidP="00E81330">
      <w:pPr>
        <w:pStyle w:val="af"/>
        <w:numPr>
          <w:ilvl w:val="0"/>
          <w:numId w:val="15"/>
        </w:numPr>
        <w:jc w:val="left"/>
        <w:rPr>
          <w:szCs w:val="28"/>
          <w:lang w:val="en-US"/>
        </w:rPr>
      </w:pPr>
      <w:r>
        <w:rPr>
          <w:szCs w:val="28"/>
          <w:lang w:val="en-US"/>
        </w:rPr>
        <w:t>How</w:t>
      </w:r>
      <w:r w:rsidR="005570A0" w:rsidRPr="00991D74">
        <w:rPr>
          <w:szCs w:val="28"/>
          <w:lang w:val="en-US"/>
        </w:rPr>
        <w:t xml:space="preserve"> many  Decembrists’  wives  arrived  in  Siberia?</w:t>
      </w:r>
    </w:p>
    <w:p w:rsidR="005570A0" w:rsidRPr="00991D74" w:rsidRDefault="005570A0" w:rsidP="00E81330">
      <w:pPr>
        <w:pStyle w:val="af"/>
        <w:numPr>
          <w:ilvl w:val="0"/>
          <w:numId w:val="15"/>
        </w:numPr>
        <w:jc w:val="left"/>
        <w:rPr>
          <w:szCs w:val="28"/>
          <w:lang w:val="en-US"/>
        </w:rPr>
      </w:pPr>
      <w:r w:rsidRPr="00991D74">
        <w:rPr>
          <w:szCs w:val="28"/>
          <w:lang w:val="en-US"/>
        </w:rPr>
        <w:t>What  places  in  Chita  are  connected  with  the  name  of  Decembrists?</w:t>
      </w:r>
    </w:p>
    <w:p w:rsidR="005570A0" w:rsidRPr="007B1975" w:rsidRDefault="007B1975" w:rsidP="005570A0">
      <w:pPr>
        <w:pStyle w:val="af"/>
        <w:numPr>
          <w:ilvl w:val="0"/>
          <w:numId w:val="15"/>
        </w:numPr>
        <w:jc w:val="left"/>
        <w:rPr>
          <w:szCs w:val="28"/>
          <w:lang w:val="en-US"/>
        </w:rPr>
      </w:pPr>
      <w:r>
        <w:rPr>
          <w:szCs w:val="28"/>
          <w:lang w:val="en-US"/>
        </w:rPr>
        <w:t>Do people of</w:t>
      </w:r>
      <w:r w:rsidR="005570A0" w:rsidRPr="00991D74">
        <w:rPr>
          <w:szCs w:val="28"/>
          <w:lang w:val="en-US"/>
        </w:rPr>
        <w:t xml:space="preserve"> our  region  remember  the  deeds  of  Decembrists?</w:t>
      </w:r>
    </w:p>
    <w:p w:rsidR="005570A0" w:rsidRPr="007B1975" w:rsidRDefault="005570A0" w:rsidP="005570A0">
      <w:pPr>
        <w:pStyle w:val="biogtex"/>
        <w:rPr>
          <w:rFonts w:ascii="Times New Roman" w:hAnsi="Times New Roman" w:cs="Times New Roman"/>
          <w:b/>
          <w:i/>
          <w:sz w:val="28"/>
          <w:szCs w:val="28"/>
          <w:lang w:val="en-US"/>
        </w:rPr>
      </w:pPr>
      <w:r w:rsidRPr="007B1975">
        <w:rPr>
          <w:rFonts w:ascii="Times New Roman" w:hAnsi="Times New Roman" w:cs="Times New Roman"/>
          <w:b/>
          <w:i/>
          <w:sz w:val="28"/>
          <w:szCs w:val="28"/>
          <w:lang w:val="en-US"/>
        </w:rPr>
        <w:t>2.</w:t>
      </w:r>
      <w:r w:rsidRPr="007B1975">
        <w:rPr>
          <w:rStyle w:val="60"/>
          <w:rFonts w:ascii="Times New Roman" w:hAnsi="Times New Roman" w:cs="Times New Roman"/>
          <w:b/>
          <w:i/>
          <w:sz w:val="28"/>
          <w:szCs w:val="28"/>
          <w:lang w:val="en-US"/>
        </w:rPr>
        <w:t xml:space="preserve"> </w:t>
      </w:r>
      <w:r w:rsidRPr="007B1975">
        <w:rPr>
          <w:rStyle w:val="ac"/>
          <w:rFonts w:ascii="Times New Roman" w:hAnsi="Times New Roman" w:cs="Times New Roman"/>
          <w:b w:val="0"/>
          <w:i/>
          <w:sz w:val="28"/>
          <w:szCs w:val="28"/>
          <w:lang w:val="en-US"/>
        </w:rPr>
        <w:t xml:space="preserve"> </w:t>
      </w:r>
      <w:r w:rsidRPr="007B1975">
        <w:rPr>
          <w:rStyle w:val="ac"/>
          <w:rFonts w:ascii="Times New Roman" w:hAnsi="Times New Roman" w:cs="Times New Roman"/>
          <w:b w:val="0"/>
          <w:i/>
          <w:sz w:val="28"/>
          <w:szCs w:val="28"/>
        </w:rPr>
        <w:t>Раскройте</w:t>
      </w:r>
      <w:r w:rsidRPr="007B1975">
        <w:rPr>
          <w:rStyle w:val="ac"/>
          <w:rFonts w:ascii="Times New Roman" w:hAnsi="Times New Roman" w:cs="Times New Roman"/>
          <w:b w:val="0"/>
          <w:i/>
          <w:sz w:val="28"/>
          <w:szCs w:val="28"/>
          <w:lang w:val="en-US"/>
        </w:rPr>
        <w:t xml:space="preserve"> </w:t>
      </w:r>
      <w:r w:rsidRPr="007B1975">
        <w:rPr>
          <w:rStyle w:val="ac"/>
          <w:rFonts w:ascii="Times New Roman" w:hAnsi="Times New Roman" w:cs="Times New Roman"/>
          <w:b w:val="0"/>
          <w:i/>
          <w:sz w:val="28"/>
          <w:szCs w:val="28"/>
        </w:rPr>
        <w:t>скобки</w:t>
      </w:r>
      <w:r w:rsidRPr="007B1975">
        <w:rPr>
          <w:rStyle w:val="ac"/>
          <w:rFonts w:ascii="Times New Roman" w:hAnsi="Times New Roman" w:cs="Times New Roman"/>
          <w:b w:val="0"/>
          <w:i/>
          <w:sz w:val="28"/>
          <w:szCs w:val="28"/>
          <w:lang w:val="en-US"/>
        </w:rPr>
        <w:t xml:space="preserve">, </w:t>
      </w:r>
      <w:r w:rsidRPr="007B1975">
        <w:rPr>
          <w:rStyle w:val="ac"/>
          <w:rFonts w:ascii="Times New Roman" w:hAnsi="Times New Roman" w:cs="Times New Roman"/>
          <w:b w:val="0"/>
          <w:i/>
          <w:sz w:val="28"/>
          <w:szCs w:val="28"/>
        </w:rPr>
        <w:t>употребляя</w:t>
      </w:r>
      <w:r w:rsidRPr="007B1975">
        <w:rPr>
          <w:rStyle w:val="ac"/>
          <w:rFonts w:ascii="Times New Roman" w:hAnsi="Times New Roman" w:cs="Times New Roman"/>
          <w:b w:val="0"/>
          <w:i/>
          <w:sz w:val="28"/>
          <w:szCs w:val="28"/>
          <w:lang w:val="en-US"/>
        </w:rPr>
        <w:t xml:space="preserve"> </w:t>
      </w:r>
      <w:r w:rsidRPr="007B1975">
        <w:rPr>
          <w:rStyle w:val="ac"/>
          <w:rFonts w:ascii="Times New Roman" w:hAnsi="Times New Roman" w:cs="Times New Roman"/>
          <w:b w:val="0"/>
          <w:i/>
          <w:sz w:val="28"/>
          <w:szCs w:val="28"/>
        </w:rPr>
        <w:t>гла</w:t>
      </w:r>
      <w:r w:rsidRPr="007B1975">
        <w:rPr>
          <w:rStyle w:val="ac"/>
          <w:rFonts w:ascii="Times New Roman" w:hAnsi="Times New Roman" w:cs="Times New Roman"/>
          <w:b w:val="0"/>
          <w:i/>
          <w:sz w:val="28"/>
          <w:szCs w:val="28"/>
          <w:lang w:val="en-US"/>
        </w:rPr>
        <w:softHyphen/>
      </w:r>
      <w:r w:rsidRPr="007B1975">
        <w:rPr>
          <w:rStyle w:val="ac"/>
          <w:rFonts w:ascii="Times New Roman" w:hAnsi="Times New Roman" w:cs="Times New Roman"/>
          <w:b w:val="0"/>
          <w:i/>
          <w:sz w:val="28"/>
          <w:szCs w:val="28"/>
        </w:rPr>
        <w:t>голы</w:t>
      </w:r>
      <w:r w:rsidRPr="007B1975">
        <w:rPr>
          <w:rStyle w:val="ac"/>
          <w:rFonts w:ascii="Times New Roman" w:hAnsi="Times New Roman" w:cs="Times New Roman"/>
          <w:b w:val="0"/>
          <w:i/>
          <w:sz w:val="28"/>
          <w:szCs w:val="28"/>
          <w:lang w:val="en-US"/>
        </w:rPr>
        <w:t xml:space="preserve"> </w:t>
      </w:r>
      <w:r w:rsidRPr="007B1975">
        <w:rPr>
          <w:rStyle w:val="ac"/>
          <w:rFonts w:ascii="Times New Roman" w:hAnsi="Times New Roman" w:cs="Times New Roman"/>
          <w:b w:val="0"/>
          <w:i/>
          <w:sz w:val="28"/>
          <w:szCs w:val="28"/>
        </w:rPr>
        <w:t>в</w:t>
      </w:r>
      <w:r w:rsidRPr="007B1975">
        <w:rPr>
          <w:rStyle w:val="ac"/>
          <w:rFonts w:ascii="Times New Roman" w:hAnsi="Times New Roman" w:cs="Times New Roman"/>
          <w:b w:val="0"/>
          <w:i/>
          <w:sz w:val="28"/>
          <w:szCs w:val="28"/>
          <w:lang w:val="en-US"/>
        </w:rPr>
        <w:t xml:space="preserve"> Present, Past </w:t>
      </w:r>
      <w:r w:rsidRPr="007B1975">
        <w:rPr>
          <w:rStyle w:val="ac"/>
          <w:rFonts w:ascii="Times New Roman" w:hAnsi="Times New Roman" w:cs="Times New Roman"/>
          <w:b w:val="0"/>
          <w:i/>
          <w:sz w:val="28"/>
          <w:szCs w:val="28"/>
        </w:rPr>
        <w:t>или</w:t>
      </w:r>
      <w:r w:rsidRPr="007B1975">
        <w:rPr>
          <w:rStyle w:val="ac"/>
          <w:rFonts w:ascii="Times New Roman" w:hAnsi="Times New Roman" w:cs="Times New Roman"/>
          <w:b w:val="0"/>
          <w:i/>
          <w:sz w:val="28"/>
          <w:szCs w:val="28"/>
          <w:lang w:val="en-US"/>
        </w:rPr>
        <w:t xml:space="preserve"> Future Simple.</w:t>
      </w:r>
    </w:p>
    <w:p w:rsidR="005570A0" w:rsidRPr="004B38E8" w:rsidRDefault="005570A0" w:rsidP="005570A0">
      <w:pPr>
        <w:ind w:firstLine="708"/>
        <w:jc w:val="both"/>
        <w:rPr>
          <w:sz w:val="28"/>
          <w:szCs w:val="28"/>
          <w:lang w:val="en-US"/>
        </w:rPr>
      </w:pPr>
      <w:r w:rsidRPr="004B38E8">
        <w:rPr>
          <w:sz w:val="28"/>
          <w:szCs w:val="28"/>
          <w:lang w:val="en-US"/>
        </w:rPr>
        <w:t xml:space="preserve">1. I (to go) to bed at </w:t>
      </w:r>
      <w:r>
        <w:rPr>
          <w:sz w:val="28"/>
          <w:szCs w:val="28"/>
          <w:lang w:val="en-US"/>
        </w:rPr>
        <w:t>ten o'clock every day. 2. Ted (to meet) with his schoolmates</w:t>
      </w:r>
      <w:r w:rsidRPr="004B38E8">
        <w:rPr>
          <w:sz w:val="28"/>
          <w:szCs w:val="28"/>
          <w:lang w:val="en-US"/>
        </w:rPr>
        <w:t xml:space="preserve"> yester</w:t>
      </w:r>
      <w:r>
        <w:rPr>
          <w:sz w:val="28"/>
          <w:szCs w:val="28"/>
          <w:lang w:val="en-US"/>
        </w:rPr>
        <w:t>day. 3. Next lesson we (to write) control test</w:t>
      </w:r>
      <w:r w:rsidRPr="004B38E8">
        <w:rPr>
          <w:sz w:val="28"/>
          <w:szCs w:val="28"/>
          <w:lang w:val="en-US"/>
        </w:rPr>
        <w:t>. 4. I (not to go) to the cinema eve</w:t>
      </w:r>
      <w:r>
        <w:rPr>
          <w:sz w:val="28"/>
          <w:szCs w:val="28"/>
          <w:lang w:val="en-US"/>
        </w:rPr>
        <w:t>ry day. 5. He (to live) in this town many years ago</w:t>
      </w:r>
      <w:r w:rsidRPr="004B38E8">
        <w:rPr>
          <w:sz w:val="28"/>
          <w:szCs w:val="28"/>
          <w:lang w:val="en-US"/>
        </w:rPr>
        <w:t>. 6. I (not to go) to the cinema tomorrow. 7. You (to watch) TV every day?</w:t>
      </w:r>
      <w:r>
        <w:rPr>
          <w:sz w:val="28"/>
          <w:szCs w:val="28"/>
          <w:lang w:val="en-US"/>
        </w:rPr>
        <w:t xml:space="preserve"> 8. Nick (to watch) an interesting film on TV yesterday. 9. Helen (to visit) her sick girlfriend tomorrow.</w:t>
      </w:r>
      <w:r w:rsidRPr="004B38E8">
        <w:rPr>
          <w:sz w:val="28"/>
          <w:szCs w:val="28"/>
          <w:lang w:val="en-US"/>
        </w:rPr>
        <w:t xml:space="preserve"> 10. When you (to leave) h</w:t>
      </w:r>
      <w:r>
        <w:rPr>
          <w:sz w:val="28"/>
          <w:szCs w:val="28"/>
          <w:lang w:val="en-US"/>
        </w:rPr>
        <w:t>ome for college</w:t>
      </w:r>
      <w:r w:rsidRPr="004B38E8">
        <w:rPr>
          <w:sz w:val="28"/>
          <w:szCs w:val="28"/>
          <w:lang w:val="en-US"/>
        </w:rPr>
        <w:t xml:space="preserve"> every day? </w:t>
      </w:r>
    </w:p>
    <w:p w:rsidR="007B1975" w:rsidRPr="00252FB7" w:rsidRDefault="007B1975" w:rsidP="007B1975">
      <w:pPr>
        <w:spacing w:line="360" w:lineRule="auto"/>
        <w:ind w:firstLine="357"/>
        <w:jc w:val="center"/>
        <w:rPr>
          <w:b/>
          <w:sz w:val="28"/>
          <w:szCs w:val="28"/>
          <w:lang w:val="en-US"/>
        </w:rPr>
      </w:pPr>
      <w:r w:rsidRPr="00252FB7">
        <w:rPr>
          <w:b/>
          <w:sz w:val="28"/>
          <w:szCs w:val="28"/>
          <w:lang w:val="en-US"/>
        </w:rPr>
        <w:t>«</w:t>
      </w:r>
      <w:r>
        <w:rPr>
          <w:b/>
          <w:sz w:val="28"/>
          <w:szCs w:val="28"/>
        </w:rPr>
        <w:t>Иностранный</w:t>
      </w:r>
      <w:r w:rsidRPr="00252FB7">
        <w:rPr>
          <w:b/>
          <w:sz w:val="28"/>
          <w:szCs w:val="28"/>
          <w:lang w:val="en-US"/>
        </w:rPr>
        <w:t xml:space="preserve"> </w:t>
      </w:r>
      <w:r>
        <w:rPr>
          <w:b/>
          <w:sz w:val="28"/>
          <w:szCs w:val="28"/>
        </w:rPr>
        <w:t>язык</w:t>
      </w:r>
      <w:r w:rsidRPr="00252FB7">
        <w:rPr>
          <w:b/>
          <w:sz w:val="28"/>
          <w:szCs w:val="28"/>
          <w:lang w:val="en-US"/>
        </w:rPr>
        <w:t>»</w:t>
      </w:r>
    </w:p>
    <w:p w:rsidR="007B1975" w:rsidRPr="00252FB7" w:rsidRDefault="007B1975" w:rsidP="007B1975">
      <w:pPr>
        <w:spacing w:line="360" w:lineRule="auto"/>
        <w:ind w:firstLine="357"/>
        <w:jc w:val="center"/>
        <w:rPr>
          <w:b/>
          <w:sz w:val="28"/>
          <w:szCs w:val="28"/>
          <w:lang w:val="en-US"/>
        </w:rPr>
      </w:pPr>
      <w:r>
        <w:rPr>
          <w:b/>
          <w:sz w:val="28"/>
          <w:szCs w:val="28"/>
        </w:rPr>
        <w:t>Немецкий</w:t>
      </w:r>
      <w:r w:rsidRPr="00252FB7">
        <w:rPr>
          <w:b/>
          <w:sz w:val="28"/>
          <w:szCs w:val="28"/>
          <w:lang w:val="en-US"/>
        </w:rPr>
        <w:t xml:space="preserve"> </w:t>
      </w:r>
      <w:r>
        <w:rPr>
          <w:b/>
          <w:sz w:val="28"/>
          <w:szCs w:val="28"/>
        </w:rPr>
        <w:t>язык</w:t>
      </w:r>
      <w:r w:rsidRPr="00252FB7">
        <w:rPr>
          <w:b/>
          <w:sz w:val="28"/>
          <w:szCs w:val="28"/>
          <w:lang w:val="en-US"/>
        </w:rPr>
        <w:t xml:space="preserve">  </w:t>
      </w:r>
    </w:p>
    <w:p w:rsidR="007B1975" w:rsidRPr="00873742" w:rsidRDefault="007B1975" w:rsidP="007B1975">
      <w:pPr>
        <w:shd w:val="clear" w:color="auto" w:fill="FFFFFF"/>
        <w:spacing w:line="360" w:lineRule="auto"/>
        <w:jc w:val="center"/>
        <w:rPr>
          <w:bCs/>
          <w:color w:val="000000"/>
          <w:sz w:val="28"/>
          <w:szCs w:val="28"/>
        </w:rPr>
      </w:pPr>
      <w:r w:rsidRPr="00873742">
        <w:rPr>
          <w:bCs/>
          <w:color w:val="000000"/>
          <w:sz w:val="28"/>
          <w:szCs w:val="28"/>
          <w:lang w:val="en-US"/>
        </w:rPr>
        <w:t>Die Klausur fur die Studenten des 4. Studienjahres</w:t>
      </w:r>
    </w:p>
    <w:p w:rsidR="007B1975" w:rsidRPr="00873742" w:rsidRDefault="007B1975" w:rsidP="007B1975">
      <w:pPr>
        <w:shd w:val="clear" w:color="auto" w:fill="FFFFFF"/>
        <w:spacing w:line="360" w:lineRule="auto"/>
        <w:jc w:val="both"/>
        <w:rPr>
          <w:bCs/>
          <w:i/>
          <w:color w:val="000000"/>
          <w:sz w:val="28"/>
          <w:szCs w:val="28"/>
        </w:rPr>
      </w:pPr>
      <w:r w:rsidRPr="00873742">
        <w:rPr>
          <w:bCs/>
          <w:color w:val="000000"/>
          <w:sz w:val="28"/>
          <w:szCs w:val="28"/>
        </w:rPr>
        <w:t xml:space="preserve">       </w:t>
      </w:r>
      <w:r w:rsidRPr="00873742">
        <w:rPr>
          <w:bCs/>
          <w:i/>
          <w:color w:val="000000"/>
          <w:sz w:val="28"/>
          <w:szCs w:val="28"/>
          <w:lang w:val="en-US"/>
        </w:rPr>
        <w:t>Aufgabe</w:t>
      </w:r>
      <w:r w:rsidRPr="00873742">
        <w:rPr>
          <w:bCs/>
          <w:i/>
          <w:color w:val="000000"/>
          <w:sz w:val="28"/>
          <w:szCs w:val="28"/>
        </w:rPr>
        <w:t xml:space="preserve"> 1. Прочитайте текст и сделайте перевод на русский язык со словарём</w:t>
      </w:r>
    </w:p>
    <w:p w:rsidR="007B1975" w:rsidRDefault="007B1975" w:rsidP="007B1975">
      <w:pPr>
        <w:shd w:val="clear" w:color="auto" w:fill="FFFFFF"/>
        <w:spacing w:line="360" w:lineRule="auto"/>
        <w:ind w:left="24"/>
        <w:jc w:val="center"/>
        <w:rPr>
          <w:b/>
          <w:bCs/>
          <w:color w:val="000000"/>
          <w:sz w:val="28"/>
          <w:szCs w:val="28"/>
          <w:lang w:val="en-US"/>
        </w:rPr>
      </w:pPr>
      <w:r>
        <w:rPr>
          <w:b/>
          <w:bCs/>
          <w:color w:val="000000"/>
          <w:sz w:val="28"/>
          <w:szCs w:val="28"/>
          <w:lang w:val="en-US"/>
        </w:rPr>
        <w:t>Text: Die deutsche Sprache</w:t>
      </w:r>
    </w:p>
    <w:p w:rsidR="007B1975" w:rsidRDefault="007B1975" w:rsidP="007B1975">
      <w:pPr>
        <w:shd w:val="clear" w:color="auto" w:fill="FFFFFF"/>
        <w:spacing w:line="360" w:lineRule="auto"/>
        <w:ind w:left="5"/>
        <w:jc w:val="both"/>
        <w:rPr>
          <w:color w:val="000000"/>
          <w:sz w:val="28"/>
          <w:szCs w:val="28"/>
          <w:lang w:val="en-US"/>
        </w:rPr>
      </w:pPr>
      <w:r>
        <w:rPr>
          <w:color w:val="000000"/>
          <w:sz w:val="28"/>
          <w:szCs w:val="28"/>
          <w:lang w:val="en-US"/>
        </w:rPr>
        <w:t>Deutsch gehort zur germanischen Gruppe der indogermanischen Sprachen und ist mit folgenden Sprachen verwandt: Danisch, Norwegisch, Schwedisch, Niederlandisch, Flamisch. Aber auch mit dem Englischen. Deutschland ist reich an Mundarten. Bei den meisten Deutschen kann man an ihrer Sprechweise sofort erkennen, aus welcher Gegend sie stammen. Es gibt aber die allgemeine uberregionale Sprache — das Hochdeutsch. Ausserhalb Deutschlands wird Deutsch als Muttersprache in Osterreich, in Luxemburg, in Liechtenstein, in der Schweiz, in Sudtirol (Italien) und in Belgien langs der deutschen Grenze gesprochen. Auch die deutschen Minderheiten in den USA, in Polen, in Runanien, in Kasachstan, in Russland haben ihre Sprache zum Teil bewahrt. Deutsch ist Muttersprache von mehr als 100 Millionen Menschen. Etwa jedes zehnte Buch, das in der Welt er</w:t>
      </w:r>
      <w:r>
        <w:rPr>
          <w:color w:val="000000"/>
          <w:sz w:val="28"/>
          <w:szCs w:val="28"/>
          <w:lang w:val="en-US"/>
        </w:rPr>
        <w:lastRenderedPageBreak/>
        <w:t>scheint, ist in deutscher Sprache geschrieben. Unter den Sprachen, aus denen ubersetzt wird, steht Deutsch, nach Englisch und Franzosisch an dritter Stelle, und Deutsch ist die Sprache, in die am meisten ubersetzt wird.</w:t>
      </w:r>
      <w:r>
        <w:rPr>
          <w:sz w:val="28"/>
          <w:szCs w:val="28"/>
          <w:lang w:val="en-US"/>
        </w:rPr>
        <w:t xml:space="preserve"> </w:t>
      </w:r>
      <w:r>
        <w:rPr>
          <w:color w:val="000000"/>
          <w:sz w:val="28"/>
          <w:szCs w:val="28"/>
          <w:lang w:val="en-US"/>
        </w:rPr>
        <w:t>In der Entwicklung der deutschen Sprache spielte und spielt der Kontakt mit anderen Sprachen eine wichtige Rolle. Zuerst bis ins 12. Jahrhundert war das Lateinisch. Das zeigen die Worter wie Fenster (lat. fenestra), oder Mauer (lat. mums), Wein (lat. vinum). Griechische Worter erschienen im Deutschen auch in jener Zeit — Phonetik, Mathematik, Phase usw.</w:t>
      </w:r>
      <w:r>
        <w:rPr>
          <w:sz w:val="28"/>
          <w:szCs w:val="28"/>
          <w:lang w:val="en-US"/>
        </w:rPr>
        <w:t xml:space="preserve"> </w:t>
      </w:r>
      <w:r>
        <w:rPr>
          <w:color w:val="000000"/>
          <w:sz w:val="28"/>
          <w:szCs w:val="28"/>
          <w:lang w:val="en-US"/>
        </w:rPr>
        <w:t>Aus dem Franzosischen kommen viele Worter im 16. /17. Jahrhun</w:t>
      </w:r>
      <w:r>
        <w:rPr>
          <w:color w:val="000000"/>
          <w:sz w:val="28"/>
          <w:szCs w:val="28"/>
          <w:lang w:val="en-US"/>
        </w:rPr>
        <w:softHyphen/>
        <w:t>dert — Mobel, Mode, Adresse.</w:t>
      </w:r>
      <w:r>
        <w:rPr>
          <w:sz w:val="28"/>
          <w:szCs w:val="28"/>
          <w:lang w:val="en-US"/>
        </w:rPr>
        <w:t xml:space="preserve"> </w:t>
      </w:r>
      <w:r>
        <w:rPr>
          <w:color w:val="000000"/>
          <w:sz w:val="28"/>
          <w:szCs w:val="28"/>
          <w:lang w:val="en-US"/>
        </w:rPr>
        <w:t xml:space="preserve">Ende des 19. Jahrhundets wird das Englische zur Quelle der </w:t>
      </w:r>
      <w:r>
        <w:rPr>
          <w:bCs/>
          <w:color w:val="000000"/>
          <w:sz w:val="28"/>
          <w:szCs w:val="28"/>
          <w:lang w:val="en-US"/>
        </w:rPr>
        <w:t>Fremd</w:t>
      </w:r>
      <w:r>
        <w:rPr>
          <w:color w:val="000000"/>
          <w:sz w:val="28"/>
          <w:szCs w:val="28"/>
          <w:lang w:val="en-US"/>
        </w:rPr>
        <w:t>worter: Sport, Streik.</w:t>
      </w:r>
      <w:r>
        <w:rPr>
          <w:sz w:val="28"/>
          <w:szCs w:val="28"/>
          <w:lang w:val="en-US"/>
        </w:rPr>
        <w:t xml:space="preserve"> </w:t>
      </w:r>
      <w:r>
        <w:rPr>
          <w:color w:val="000000"/>
          <w:sz w:val="28"/>
          <w:szCs w:val="28"/>
          <w:lang w:val="en-US"/>
        </w:rPr>
        <w:t xml:space="preserve">Im 20. Jahhundert beteiligt sich das Amerikanisch-Englische an </w:t>
      </w:r>
      <w:r>
        <w:rPr>
          <w:bCs/>
          <w:color w:val="000000"/>
          <w:sz w:val="28"/>
          <w:szCs w:val="28"/>
          <w:lang w:val="en-US"/>
        </w:rPr>
        <w:t>der</w:t>
      </w:r>
      <w:r>
        <w:rPr>
          <w:b/>
          <w:bCs/>
          <w:color w:val="000000"/>
          <w:sz w:val="28"/>
          <w:szCs w:val="28"/>
          <w:lang w:val="en-US"/>
        </w:rPr>
        <w:t xml:space="preserve"> </w:t>
      </w:r>
      <w:r>
        <w:rPr>
          <w:color w:val="000000"/>
          <w:sz w:val="28"/>
          <w:szCs w:val="28"/>
          <w:lang w:val="en-US"/>
        </w:rPr>
        <w:t>Entwicklung der deutschen Sprache: Teenager, Manager, Musical.</w:t>
      </w:r>
      <w:r>
        <w:rPr>
          <w:sz w:val="28"/>
          <w:szCs w:val="28"/>
          <w:lang w:val="en-US"/>
        </w:rPr>
        <w:t xml:space="preserve"> </w:t>
      </w:r>
      <w:r>
        <w:rPr>
          <w:color w:val="000000"/>
          <w:sz w:val="28"/>
          <w:szCs w:val="28"/>
          <w:lang w:val="en-US"/>
        </w:rPr>
        <w:t>1996 wurde die Rechtschreibreform der deutschen Sprache durchgefuhrt, 1998 trat sie in Kraft. Fur Schuler, die die Rechtschreibung neu erlernen, wird vieles einfacher.</w:t>
      </w:r>
      <w:r>
        <w:rPr>
          <w:sz w:val="28"/>
          <w:szCs w:val="28"/>
          <w:lang w:val="en-US"/>
        </w:rPr>
        <w:t xml:space="preserve"> </w:t>
      </w:r>
      <w:r>
        <w:rPr>
          <w:color w:val="000000"/>
          <w:sz w:val="28"/>
          <w:szCs w:val="28"/>
          <w:lang w:val="en-US"/>
        </w:rPr>
        <w:t>Deutsch ist sehr wortreich. Man benutzt etwa 300 000 bis 500 000 Worter. Was is am schwierigsten? Die drei Artikel, Deklinationen, Wortzusammensetzungen. Die Syntax ist auch nicht leicht.</w:t>
      </w:r>
    </w:p>
    <w:p w:rsidR="007B1975" w:rsidRPr="00873742" w:rsidRDefault="007B1975" w:rsidP="007B1975">
      <w:pPr>
        <w:shd w:val="clear" w:color="auto" w:fill="FFFFFF"/>
        <w:spacing w:line="360" w:lineRule="auto"/>
        <w:ind w:left="5"/>
        <w:jc w:val="both"/>
        <w:rPr>
          <w:i/>
          <w:sz w:val="28"/>
          <w:szCs w:val="28"/>
        </w:rPr>
      </w:pPr>
      <w:r w:rsidRPr="00873742">
        <w:rPr>
          <w:i/>
          <w:color w:val="000000"/>
          <w:sz w:val="28"/>
          <w:szCs w:val="28"/>
          <w:lang w:val="en-US"/>
        </w:rPr>
        <w:t>Aufgabe</w:t>
      </w:r>
      <w:r w:rsidRPr="00873742">
        <w:rPr>
          <w:i/>
          <w:color w:val="000000"/>
          <w:sz w:val="28"/>
          <w:szCs w:val="28"/>
        </w:rPr>
        <w:t xml:space="preserve"> 2. Ответьте письменно на вопросы к тексту</w:t>
      </w:r>
      <w:r w:rsidRPr="00873742">
        <w:rPr>
          <w:i/>
          <w:iCs/>
          <w:color w:val="000000"/>
          <w:sz w:val="28"/>
          <w:szCs w:val="28"/>
        </w:rPr>
        <w:t xml:space="preserve">         </w:t>
      </w:r>
    </w:p>
    <w:p w:rsidR="007B1975" w:rsidRDefault="007B1975" w:rsidP="007B1975">
      <w:pPr>
        <w:widowControl w:val="0"/>
        <w:numPr>
          <w:ilvl w:val="0"/>
          <w:numId w:val="26"/>
        </w:numPr>
        <w:shd w:val="clear" w:color="auto" w:fill="FFFFFF"/>
        <w:tabs>
          <w:tab w:val="left" w:pos="557"/>
        </w:tabs>
        <w:autoSpaceDE w:val="0"/>
        <w:autoSpaceDN w:val="0"/>
        <w:adjustRightInd w:val="0"/>
        <w:spacing w:line="360" w:lineRule="auto"/>
        <w:ind w:left="346"/>
        <w:rPr>
          <w:color w:val="000000"/>
          <w:sz w:val="28"/>
          <w:szCs w:val="28"/>
          <w:lang w:val="en-US"/>
        </w:rPr>
      </w:pPr>
      <w:r>
        <w:rPr>
          <w:color w:val="000000"/>
          <w:sz w:val="28"/>
          <w:szCs w:val="28"/>
          <w:lang w:val="en-US"/>
        </w:rPr>
        <w:t>Zu welcher Sprachgruppe gehort die deutsche Sprache?</w:t>
      </w:r>
    </w:p>
    <w:p w:rsidR="007B1975" w:rsidRDefault="007B1975" w:rsidP="007B1975">
      <w:pPr>
        <w:widowControl w:val="0"/>
        <w:numPr>
          <w:ilvl w:val="0"/>
          <w:numId w:val="26"/>
        </w:numPr>
        <w:shd w:val="clear" w:color="auto" w:fill="FFFFFF"/>
        <w:tabs>
          <w:tab w:val="left" w:pos="557"/>
        </w:tabs>
        <w:autoSpaceDE w:val="0"/>
        <w:autoSpaceDN w:val="0"/>
        <w:adjustRightInd w:val="0"/>
        <w:spacing w:line="360" w:lineRule="auto"/>
        <w:ind w:left="346"/>
        <w:rPr>
          <w:color w:val="000000"/>
          <w:sz w:val="28"/>
          <w:szCs w:val="28"/>
          <w:lang w:val="en-US"/>
        </w:rPr>
      </w:pPr>
      <w:r>
        <w:rPr>
          <w:color w:val="000000"/>
          <w:sz w:val="28"/>
          <w:szCs w:val="28"/>
          <w:lang w:val="en-US"/>
        </w:rPr>
        <w:t>Mit welchen Sprachen ist das Deutsch verwandt?</w:t>
      </w:r>
    </w:p>
    <w:p w:rsidR="007B1975" w:rsidRDefault="007B1975" w:rsidP="007B1975">
      <w:pPr>
        <w:widowControl w:val="0"/>
        <w:numPr>
          <w:ilvl w:val="0"/>
          <w:numId w:val="26"/>
        </w:numPr>
        <w:shd w:val="clear" w:color="auto" w:fill="FFFFFF"/>
        <w:tabs>
          <w:tab w:val="left" w:pos="557"/>
        </w:tabs>
        <w:autoSpaceDE w:val="0"/>
        <w:autoSpaceDN w:val="0"/>
        <w:adjustRightInd w:val="0"/>
        <w:spacing w:line="360" w:lineRule="auto"/>
        <w:ind w:left="346"/>
        <w:rPr>
          <w:color w:val="000000"/>
          <w:sz w:val="28"/>
          <w:szCs w:val="28"/>
          <w:lang w:val="en-US"/>
        </w:rPr>
      </w:pPr>
      <w:r>
        <w:rPr>
          <w:color w:val="000000"/>
          <w:sz w:val="28"/>
          <w:szCs w:val="28"/>
          <w:lang w:val="en-US"/>
        </w:rPr>
        <w:t>In welchen Situationen spricht man Hochdeutsch?</w:t>
      </w:r>
    </w:p>
    <w:p w:rsidR="007B1975" w:rsidRDefault="007B1975" w:rsidP="007B1975">
      <w:pPr>
        <w:widowControl w:val="0"/>
        <w:numPr>
          <w:ilvl w:val="0"/>
          <w:numId w:val="26"/>
        </w:numPr>
        <w:shd w:val="clear" w:color="auto" w:fill="FFFFFF"/>
        <w:tabs>
          <w:tab w:val="left" w:pos="557"/>
        </w:tabs>
        <w:autoSpaceDE w:val="0"/>
        <w:autoSpaceDN w:val="0"/>
        <w:adjustRightInd w:val="0"/>
        <w:spacing w:line="360" w:lineRule="auto"/>
        <w:ind w:left="346"/>
        <w:rPr>
          <w:color w:val="000000"/>
          <w:sz w:val="28"/>
          <w:szCs w:val="28"/>
          <w:lang w:val="en-US"/>
        </w:rPr>
      </w:pPr>
      <w:r>
        <w:rPr>
          <w:color w:val="000000"/>
          <w:sz w:val="28"/>
          <w:szCs w:val="28"/>
          <w:lang w:val="en-US"/>
        </w:rPr>
        <w:t>Wo und wann spricht man Mundarten?</w:t>
      </w:r>
    </w:p>
    <w:p w:rsidR="007B1975" w:rsidRDefault="007B1975" w:rsidP="007B1975">
      <w:pPr>
        <w:widowControl w:val="0"/>
        <w:numPr>
          <w:ilvl w:val="0"/>
          <w:numId w:val="26"/>
        </w:numPr>
        <w:shd w:val="clear" w:color="auto" w:fill="FFFFFF"/>
        <w:tabs>
          <w:tab w:val="left" w:pos="557"/>
        </w:tabs>
        <w:autoSpaceDE w:val="0"/>
        <w:autoSpaceDN w:val="0"/>
        <w:adjustRightInd w:val="0"/>
        <w:spacing w:line="360" w:lineRule="auto"/>
        <w:ind w:left="346"/>
        <w:rPr>
          <w:color w:val="000000"/>
          <w:sz w:val="28"/>
          <w:szCs w:val="28"/>
          <w:lang w:val="en-US"/>
        </w:rPr>
      </w:pPr>
      <w:r>
        <w:rPr>
          <w:color w:val="000000"/>
          <w:sz w:val="28"/>
          <w:szCs w:val="28"/>
          <w:lang w:val="en-US"/>
        </w:rPr>
        <w:t>In welchen Landern ist Deutsch Muttersprache?</w:t>
      </w:r>
    </w:p>
    <w:p w:rsidR="007B1975" w:rsidRDefault="007B1975" w:rsidP="007B1975">
      <w:pPr>
        <w:widowControl w:val="0"/>
        <w:numPr>
          <w:ilvl w:val="0"/>
          <w:numId w:val="26"/>
        </w:numPr>
        <w:shd w:val="clear" w:color="auto" w:fill="FFFFFF"/>
        <w:tabs>
          <w:tab w:val="left" w:pos="557"/>
        </w:tabs>
        <w:autoSpaceDE w:val="0"/>
        <w:autoSpaceDN w:val="0"/>
        <w:adjustRightInd w:val="0"/>
        <w:spacing w:line="360" w:lineRule="auto"/>
        <w:ind w:left="346"/>
        <w:rPr>
          <w:color w:val="000000"/>
          <w:sz w:val="28"/>
          <w:szCs w:val="28"/>
          <w:lang w:val="en-US"/>
        </w:rPr>
      </w:pPr>
      <w:r>
        <w:rPr>
          <w:color w:val="000000"/>
          <w:sz w:val="28"/>
          <w:szCs w:val="28"/>
          <w:lang w:val="en-US"/>
        </w:rPr>
        <w:t>Wie verbreitet ist Deutsch in der ganzen Welt?</w:t>
      </w:r>
    </w:p>
    <w:p w:rsidR="007B1975" w:rsidRDefault="007B1975" w:rsidP="007B1975">
      <w:pPr>
        <w:widowControl w:val="0"/>
        <w:numPr>
          <w:ilvl w:val="0"/>
          <w:numId w:val="26"/>
        </w:numPr>
        <w:shd w:val="clear" w:color="auto" w:fill="FFFFFF"/>
        <w:tabs>
          <w:tab w:val="left" w:pos="557"/>
        </w:tabs>
        <w:autoSpaceDE w:val="0"/>
        <w:autoSpaceDN w:val="0"/>
        <w:adjustRightInd w:val="0"/>
        <w:spacing w:line="360" w:lineRule="auto"/>
        <w:ind w:left="346"/>
        <w:rPr>
          <w:color w:val="000000"/>
          <w:sz w:val="28"/>
          <w:szCs w:val="28"/>
          <w:lang w:val="en-US"/>
        </w:rPr>
      </w:pPr>
      <w:r>
        <w:rPr>
          <w:color w:val="000000"/>
          <w:sz w:val="28"/>
          <w:szCs w:val="28"/>
          <w:lang w:val="en-US"/>
        </w:rPr>
        <w:t>Aus welcher Sprache kommen viele Worter im 16./17. Jahrhundert?</w:t>
      </w:r>
    </w:p>
    <w:p w:rsidR="007B1975" w:rsidRDefault="007B1975" w:rsidP="007B1975">
      <w:pPr>
        <w:widowControl w:val="0"/>
        <w:numPr>
          <w:ilvl w:val="0"/>
          <w:numId w:val="26"/>
        </w:numPr>
        <w:shd w:val="clear" w:color="auto" w:fill="FFFFFF"/>
        <w:tabs>
          <w:tab w:val="left" w:pos="557"/>
        </w:tabs>
        <w:autoSpaceDE w:val="0"/>
        <w:autoSpaceDN w:val="0"/>
        <w:adjustRightInd w:val="0"/>
        <w:spacing w:line="360" w:lineRule="auto"/>
        <w:ind w:left="346"/>
        <w:rPr>
          <w:color w:val="000000"/>
          <w:sz w:val="28"/>
          <w:szCs w:val="28"/>
          <w:lang w:val="en-US"/>
        </w:rPr>
      </w:pPr>
      <w:r>
        <w:rPr>
          <w:color w:val="000000"/>
          <w:sz w:val="28"/>
          <w:szCs w:val="28"/>
          <w:lang w:val="en-US"/>
        </w:rPr>
        <w:t>Nennen Sie englische Entlehnungen im Deutschen.</w:t>
      </w:r>
    </w:p>
    <w:p w:rsidR="007B1975" w:rsidRDefault="007B1975" w:rsidP="007B1975">
      <w:pPr>
        <w:widowControl w:val="0"/>
        <w:numPr>
          <w:ilvl w:val="0"/>
          <w:numId w:val="26"/>
        </w:numPr>
        <w:shd w:val="clear" w:color="auto" w:fill="FFFFFF"/>
        <w:tabs>
          <w:tab w:val="left" w:pos="557"/>
        </w:tabs>
        <w:autoSpaceDE w:val="0"/>
        <w:autoSpaceDN w:val="0"/>
        <w:adjustRightInd w:val="0"/>
        <w:spacing w:line="360" w:lineRule="auto"/>
        <w:ind w:left="346"/>
        <w:rPr>
          <w:color w:val="000000"/>
          <w:sz w:val="28"/>
          <w:szCs w:val="28"/>
          <w:lang w:val="en-US"/>
        </w:rPr>
      </w:pPr>
      <w:r>
        <w:rPr>
          <w:color w:val="000000"/>
          <w:sz w:val="28"/>
          <w:szCs w:val="28"/>
          <w:lang w:val="en-US"/>
        </w:rPr>
        <w:t>Wann wurde die Rechtschreibreform durchgefuhrt?</w:t>
      </w:r>
    </w:p>
    <w:p w:rsidR="007B1975" w:rsidRDefault="007B1975" w:rsidP="007B1975">
      <w:pPr>
        <w:widowControl w:val="0"/>
        <w:shd w:val="clear" w:color="auto" w:fill="FFFFFF"/>
        <w:tabs>
          <w:tab w:val="left" w:pos="667"/>
        </w:tabs>
        <w:autoSpaceDE w:val="0"/>
        <w:autoSpaceDN w:val="0"/>
        <w:adjustRightInd w:val="0"/>
        <w:spacing w:line="360" w:lineRule="auto"/>
        <w:ind w:left="346"/>
        <w:rPr>
          <w:color w:val="000000"/>
          <w:sz w:val="28"/>
          <w:szCs w:val="28"/>
          <w:lang w:val="en-US"/>
        </w:rPr>
      </w:pPr>
      <w:r>
        <w:rPr>
          <w:color w:val="000000"/>
          <w:sz w:val="28"/>
          <w:szCs w:val="28"/>
          <w:lang w:val="en-US"/>
        </w:rPr>
        <w:t>10.Wie viele Worter gibt es in der deutschen Sprache?</w:t>
      </w:r>
    </w:p>
    <w:p w:rsidR="007B1975" w:rsidRPr="00873742" w:rsidRDefault="007B1975" w:rsidP="007B1975">
      <w:pPr>
        <w:shd w:val="clear" w:color="auto" w:fill="FFFFFF"/>
        <w:tabs>
          <w:tab w:val="left" w:pos="667"/>
        </w:tabs>
        <w:spacing w:line="360" w:lineRule="auto"/>
        <w:jc w:val="both"/>
        <w:rPr>
          <w:i/>
          <w:color w:val="000000"/>
          <w:sz w:val="28"/>
          <w:szCs w:val="28"/>
        </w:rPr>
      </w:pPr>
      <w:r w:rsidRPr="00873742">
        <w:rPr>
          <w:i/>
          <w:color w:val="000000"/>
          <w:sz w:val="28"/>
          <w:szCs w:val="28"/>
          <w:lang w:val="en-US"/>
        </w:rPr>
        <w:t>Aufgabe</w:t>
      </w:r>
      <w:r w:rsidRPr="00873742">
        <w:rPr>
          <w:i/>
          <w:color w:val="000000"/>
          <w:sz w:val="28"/>
          <w:szCs w:val="28"/>
        </w:rPr>
        <w:t xml:space="preserve"> 3. Повторить грамматическую тему </w:t>
      </w:r>
      <w:r w:rsidRPr="00873742">
        <w:rPr>
          <w:i/>
          <w:color w:val="000000"/>
          <w:sz w:val="28"/>
          <w:szCs w:val="28"/>
          <w:lang w:val="en-US"/>
        </w:rPr>
        <w:t>Passiv</w:t>
      </w:r>
      <w:r w:rsidRPr="00873742">
        <w:rPr>
          <w:i/>
          <w:color w:val="000000"/>
          <w:sz w:val="28"/>
          <w:szCs w:val="28"/>
        </w:rPr>
        <w:t xml:space="preserve"> и перевести следующие предложения</w:t>
      </w:r>
    </w:p>
    <w:p w:rsidR="007B1975" w:rsidRDefault="007B1975" w:rsidP="007B1975">
      <w:pPr>
        <w:shd w:val="clear" w:color="auto" w:fill="FFFFFF"/>
        <w:tabs>
          <w:tab w:val="left" w:pos="667"/>
        </w:tabs>
        <w:spacing w:line="360" w:lineRule="auto"/>
        <w:ind w:left="365"/>
        <w:rPr>
          <w:color w:val="000000"/>
          <w:sz w:val="28"/>
          <w:szCs w:val="28"/>
          <w:lang w:val="en-US"/>
        </w:rPr>
      </w:pPr>
      <w:r>
        <w:rPr>
          <w:color w:val="000000"/>
          <w:sz w:val="28"/>
          <w:szCs w:val="28"/>
          <w:lang w:val="en-US"/>
        </w:rPr>
        <w:t>In Deutschland werden die Lader um 6 geschlossen.</w:t>
      </w:r>
    </w:p>
    <w:p w:rsidR="007B1975" w:rsidRDefault="007B1975" w:rsidP="007B1975">
      <w:pPr>
        <w:shd w:val="clear" w:color="auto" w:fill="FFFFFF"/>
        <w:tabs>
          <w:tab w:val="left" w:pos="667"/>
        </w:tabs>
        <w:spacing w:line="360" w:lineRule="auto"/>
        <w:ind w:left="365"/>
        <w:rPr>
          <w:color w:val="000000"/>
          <w:sz w:val="28"/>
          <w:szCs w:val="28"/>
          <w:lang w:val="en-US"/>
        </w:rPr>
      </w:pPr>
      <w:r>
        <w:rPr>
          <w:color w:val="000000"/>
          <w:sz w:val="28"/>
          <w:szCs w:val="28"/>
          <w:lang w:val="en-US"/>
        </w:rPr>
        <w:lastRenderedPageBreak/>
        <w:t>Dieses Gebaude wurde im 17. Jahrhundert gebaut.</w:t>
      </w:r>
    </w:p>
    <w:p w:rsidR="007B1975" w:rsidRDefault="007B1975" w:rsidP="007B1975">
      <w:pPr>
        <w:shd w:val="clear" w:color="auto" w:fill="FFFFFF"/>
        <w:tabs>
          <w:tab w:val="left" w:pos="667"/>
        </w:tabs>
        <w:spacing w:line="360" w:lineRule="auto"/>
        <w:ind w:left="365"/>
        <w:rPr>
          <w:color w:val="000000"/>
          <w:sz w:val="28"/>
          <w:szCs w:val="28"/>
          <w:lang w:val="en-US"/>
        </w:rPr>
      </w:pPr>
      <w:r>
        <w:rPr>
          <w:color w:val="000000"/>
          <w:sz w:val="28"/>
          <w:szCs w:val="28"/>
          <w:lang w:val="en-US"/>
        </w:rPr>
        <w:t>Ich bin heute zum Konzert eingeladen worden.</w:t>
      </w:r>
    </w:p>
    <w:p w:rsidR="007B1975" w:rsidRDefault="007B1975" w:rsidP="007B1975">
      <w:pPr>
        <w:shd w:val="clear" w:color="auto" w:fill="FFFFFF"/>
        <w:tabs>
          <w:tab w:val="left" w:pos="667"/>
        </w:tabs>
        <w:spacing w:line="360" w:lineRule="auto"/>
        <w:ind w:left="365"/>
        <w:rPr>
          <w:color w:val="000000"/>
          <w:sz w:val="28"/>
          <w:szCs w:val="28"/>
          <w:lang w:val="en-US"/>
        </w:rPr>
      </w:pPr>
      <w:r>
        <w:rPr>
          <w:color w:val="000000"/>
          <w:sz w:val="28"/>
          <w:szCs w:val="28"/>
          <w:lang w:val="en-US"/>
        </w:rPr>
        <w:t>Das Zimmer wurde von der Sonne hell beleuchtet.</w:t>
      </w:r>
    </w:p>
    <w:p w:rsidR="007B1975" w:rsidRDefault="007B1975" w:rsidP="007B1975">
      <w:pPr>
        <w:shd w:val="clear" w:color="auto" w:fill="FFFFFF"/>
        <w:tabs>
          <w:tab w:val="left" w:pos="667"/>
        </w:tabs>
        <w:spacing w:line="360" w:lineRule="auto"/>
        <w:ind w:left="365"/>
        <w:rPr>
          <w:color w:val="000000"/>
          <w:sz w:val="28"/>
          <w:szCs w:val="28"/>
          <w:lang w:val="en-US"/>
        </w:rPr>
      </w:pPr>
      <w:r>
        <w:rPr>
          <w:color w:val="000000"/>
          <w:sz w:val="28"/>
          <w:szCs w:val="28"/>
          <w:lang w:val="en-US"/>
        </w:rPr>
        <w:t>Der Redner wurde vom Vorsitzender unterbrochen.</w:t>
      </w:r>
    </w:p>
    <w:p w:rsidR="007B1975" w:rsidRDefault="007B1975" w:rsidP="007B1975">
      <w:pPr>
        <w:shd w:val="clear" w:color="auto" w:fill="FFFFFF"/>
        <w:tabs>
          <w:tab w:val="left" w:pos="667"/>
        </w:tabs>
        <w:spacing w:line="360" w:lineRule="auto"/>
        <w:ind w:left="365"/>
        <w:rPr>
          <w:color w:val="000000"/>
          <w:sz w:val="28"/>
          <w:szCs w:val="28"/>
          <w:lang w:val="en-US"/>
        </w:rPr>
      </w:pPr>
      <w:r>
        <w:rPr>
          <w:color w:val="000000"/>
          <w:sz w:val="28"/>
          <w:szCs w:val="28"/>
          <w:lang w:val="en-US"/>
        </w:rPr>
        <w:t>Der Kranke wird vom Arzt besucht</w:t>
      </w:r>
    </w:p>
    <w:p w:rsidR="007B1975" w:rsidRPr="00873742" w:rsidRDefault="007B1975" w:rsidP="007B1975">
      <w:pPr>
        <w:shd w:val="clear" w:color="auto" w:fill="FFFFFF"/>
        <w:tabs>
          <w:tab w:val="left" w:pos="667"/>
        </w:tabs>
        <w:spacing w:line="360" w:lineRule="auto"/>
        <w:ind w:left="365"/>
        <w:jc w:val="both"/>
        <w:rPr>
          <w:i/>
          <w:color w:val="000000"/>
          <w:sz w:val="28"/>
          <w:szCs w:val="28"/>
          <w:lang w:val="en-US"/>
        </w:rPr>
      </w:pPr>
      <w:r w:rsidRPr="00873742">
        <w:rPr>
          <w:i/>
          <w:color w:val="000000"/>
          <w:sz w:val="28"/>
          <w:szCs w:val="28"/>
          <w:lang w:val="en-US"/>
        </w:rPr>
        <w:t xml:space="preserve">Aufgabe 4. </w:t>
      </w:r>
      <w:r w:rsidRPr="00873742">
        <w:rPr>
          <w:i/>
          <w:color w:val="000000"/>
          <w:sz w:val="28"/>
          <w:szCs w:val="28"/>
        </w:rPr>
        <w:t>Преобразовать</w:t>
      </w:r>
      <w:r w:rsidRPr="00873742">
        <w:rPr>
          <w:i/>
          <w:color w:val="000000"/>
          <w:sz w:val="28"/>
          <w:szCs w:val="28"/>
          <w:lang w:val="en-US"/>
        </w:rPr>
        <w:t xml:space="preserve"> Infinitiv </w:t>
      </w:r>
      <w:r w:rsidRPr="00873742">
        <w:rPr>
          <w:i/>
          <w:color w:val="000000"/>
          <w:sz w:val="28"/>
          <w:szCs w:val="28"/>
        </w:rPr>
        <w:t>в</w:t>
      </w:r>
      <w:r w:rsidRPr="00873742">
        <w:rPr>
          <w:i/>
          <w:color w:val="000000"/>
          <w:sz w:val="28"/>
          <w:szCs w:val="28"/>
          <w:lang w:val="en-US"/>
        </w:rPr>
        <w:t xml:space="preserve"> </w:t>
      </w:r>
      <w:r w:rsidRPr="00873742">
        <w:rPr>
          <w:i/>
          <w:color w:val="000000"/>
          <w:sz w:val="28"/>
          <w:szCs w:val="28"/>
        </w:rPr>
        <w:t>форму</w:t>
      </w:r>
      <w:r w:rsidRPr="00873742">
        <w:rPr>
          <w:i/>
          <w:color w:val="000000"/>
          <w:sz w:val="28"/>
          <w:szCs w:val="28"/>
          <w:lang w:val="en-US"/>
        </w:rPr>
        <w:t xml:space="preserve"> Prateritum (Imperfekt) </w:t>
      </w:r>
      <w:r w:rsidRPr="00873742">
        <w:rPr>
          <w:i/>
          <w:color w:val="000000"/>
          <w:sz w:val="28"/>
          <w:szCs w:val="28"/>
        </w:rPr>
        <w:t>у</w:t>
      </w:r>
      <w:r w:rsidRPr="00873742">
        <w:rPr>
          <w:i/>
          <w:color w:val="000000"/>
          <w:sz w:val="28"/>
          <w:szCs w:val="28"/>
          <w:lang w:val="en-US"/>
        </w:rPr>
        <w:t xml:space="preserve"> </w:t>
      </w:r>
      <w:r w:rsidRPr="00873742">
        <w:rPr>
          <w:i/>
          <w:color w:val="000000"/>
          <w:sz w:val="28"/>
          <w:szCs w:val="28"/>
        </w:rPr>
        <w:t>глаголов</w:t>
      </w:r>
    </w:p>
    <w:p w:rsidR="007B1975" w:rsidRDefault="007B1975" w:rsidP="007B1975">
      <w:pPr>
        <w:shd w:val="clear" w:color="auto" w:fill="FFFFFF"/>
        <w:tabs>
          <w:tab w:val="left" w:pos="667"/>
        </w:tabs>
        <w:spacing w:line="360" w:lineRule="auto"/>
        <w:ind w:left="365"/>
        <w:rPr>
          <w:color w:val="000000"/>
          <w:sz w:val="28"/>
          <w:szCs w:val="28"/>
          <w:lang w:val="en-US"/>
        </w:rPr>
      </w:pPr>
      <w:r>
        <w:rPr>
          <w:color w:val="000000"/>
          <w:sz w:val="28"/>
          <w:szCs w:val="28"/>
          <w:lang w:val="en-US"/>
        </w:rPr>
        <w:t>schreiben                                        gehen                                     stehen</w:t>
      </w:r>
    </w:p>
    <w:p w:rsidR="007B1975" w:rsidRDefault="007B1975" w:rsidP="007B1975">
      <w:pPr>
        <w:shd w:val="clear" w:color="auto" w:fill="FFFFFF"/>
        <w:tabs>
          <w:tab w:val="left" w:pos="667"/>
        </w:tabs>
        <w:spacing w:line="360" w:lineRule="auto"/>
        <w:ind w:left="365"/>
        <w:rPr>
          <w:color w:val="000000"/>
          <w:sz w:val="28"/>
          <w:szCs w:val="28"/>
          <w:lang w:val="en-US"/>
        </w:rPr>
      </w:pPr>
      <w:r>
        <w:rPr>
          <w:color w:val="000000"/>
          <w:sz w:val="28"/>
          <w:szCs w:val="28"/>
          <w:lang w:val="en-US"/>
        </w:rPr>
        <w:t>kommen                                         verstehen                               horen</w:t>
      </w:r>
    </w:p>
    <w:p w:rsidR="007B1975" w:rsidRDefault="007B1975" w:rsidP="007B1975">
      <w:pPr>
        <w:shd w:val="clear" w:color="auto" w:fill="FFFFFF"/>
        <w:tabs>
          <w:tab w:val="left" w:pos="667"/>
        </w:tabs>
        <w:spacing w:line="360" w:lineRule="auto"/>
        <w:ind w:left="365"/>
        <w:rPr>
          <w:color w:val="000000"/>
          <w:sz w:val="28"/>
          <w:szCs w:val="28"/>
          <w:lang w:val="en-US"/>
        </w:rPr>
      </w:pPr>
      <w:r>
        <w:rPr>
          <w:color w:val="000000"/>
          <w:sz w:val="28"/>
          <w:szCs w:val="28"/>
          <w:lang w:val="en-US"/>
        </w:rPr>
        <w:t>helfen                                             sprechen                                singen</w:t>
      </w:r>
    </w:p>
    <w:p w:rsidR="007B1975" w:rsidRDefault="007B1975" w:rsidP="007B1975">
      <w:pPr>
        <w:spacing w:line="360" w:lineRule="auto"/>
        <w:rPr>
          <w:sz w:val="28"/>
          <w:szCs w:val="28"/>
          <w:lang w:val="en-US"/>
        </w:rPr>
      </w:pPr>
      <w:r>
        <w:rPr>
          <w:color w:val="000000"/>
          <w:sz w:val="28"/>
          <w:szCs w:val="28"/>
          <w:lang w:val="en-US"/>
        </w:rPr>
        <w:t xml:space="preserve">     studieren                                         machen                                  tanzen</w:t>
      </w:r>
    </w:p>
    <w:p w:rsidR="005570A0" w:rsidRDefault="005570A0" w:rsidP="005570A0">
      <w:pPr>
        <w:snapToGrid w:val="0"/>
        <w:spacing w:line="360" w:lineRule="auto"/>
        <w:jc w:val="center"/>
        <w:rPr>
          <w:b/>
          <w:sz w:val="28"/>
          <w:szCs w:val="28"/>
          <w:lang w:val="en-US"/>
        </w:rPr>
      </w:pPr>
    </w:p>
    <w:p w:rsidR="005570A0" w:rsidRPr="00CC1FC4" w:rsidRDefault="005570A0" w:rsidP="005570A0">
      <w:pPr>
        <w:snapToGrid w:val="0"/>
        <w:spacing w:line="360" w:lineRule="auto"/>
        <w:jc w:val="center"/>
        <w:rPr>
          <w:b/>
          <w:sz w:val="28"/>
          <w:szCs w:val="28"/>
        </w:rPr>
      </w:pPr>
      <w:r w:rsidRPr="00617E81">
        <w:rPr>
          <w:b/>
          <w:sz w:val="28"/>
          <w:szCs w:val="28"/>
          <w:lang w:val="en-US"/>
        </w:rPr>
        <w:t xml:space="preserve"> </w:t>
      </w:r>
      <w:r w:rsidRPr="00CC1FC4">
        <w:rPr>
          <w:b/>
          <w:sz w:val="28"/>
          <w:szCs w:val="28"/>
        </w:rPr>
        <w:t>«Народное художественное творчество»</w:t>
      </w:r>
    </w:p>
    <w:p w:rsidR="005570A0" w:rsidRPr="009F33CB" w:rsidRDefault="005570A0" w:rsidP="005570A0">
      <w:pPr>
        <w:spacing w:line="360" w:lineRule="auto"/>
        <w:ind w:left="360"/>
        <w:jc w:val="center"/>
        <w:rPr>
          <w:b/>
          <w:i/>
          <w:sz w:val="28"/>
          <w:szCs w:val="28"/>
        </w:rPr>
      </w:pPr>
      <w:r>
        <w:rPr>
          <w:b/>
          <w:i/>
          <w:sz w:val="28"/>
          <w:szCs w:val="28"/>
        </w:rPr>
        <w:t>Примерные вопросы к зачету:</w:t>
      </w:r>
    </w:p>
    <w:p w:rsidR="005570A0" w:rsidRDefault="005570A0" w:rsidP="00E81330">
      <w:pPr>
        <w:pStyle w:val="aa"/>
        <w:numPr>
          <w:ilvl w:val="0"/>
          <w:numId w:val="12"/>
        </w:numPr>
        <w:spacing w:line="360" w:lineRule="auto"/>
        <w:jc w:val="both"/>
        <w:rPr>
          <w:sz w:val="28"/>
          <w:szCs w:val="28"/>
        </w:rPr>
      </w:pPr>
      <w:r>
        <w:rPr>
          <w:sz w:val="28"/>
          <w:szCs w:val="28"/>
        </w:rPr>
        <w:t>Понятие «народное художественное творчество». Роль и место народное художественного творчества в духовной жизни общества.</w:t>
      </w:r>
    </w:p>
    <w:p w:rsidR="005570A0" w:rsidRDefault="005570A0" w:rsidP="00E81330">
      <w:pPr>
        <w:pStyle w:val="aa"/>
        <w:numPr>
          <w:ilvl w:val="0"/>
          <w:numId w:val="12"/>
        </w:numPr>
        <w:spacing w:line="360" w:lineRule="auto"/>
        <w:jc w:val="both"/>
        <w:rPr>
          <w:sz w:val="28"/>
          <w:szCs w:val="28"/>
        </w:rPr>
      </w:pPr>
      <w:r>
        <w:rPr>
          <w:sz w:val="28"/>
          <w:szCs w:val="28"/>
        </w:rPr>
        <w:t xml:space="preserve">Традиционный русский свадебный обряд. </w:t>
      </w:r>
    </w:p>
    <w:p w:rsidR="005570A0" w:rsidRDefault="005570A0" w:rsidP="00E81330">
      <w:pPr>
        <w:pStyle w:val="aa"/>
        <w:numPr>
          <w:ilvl w:val="0"/>
          <w:numId w:val="12"/>
        </w:numPr>
        <w:spacing w:line="360" w:lineRule="auto"/>
        <w:jc w:val="both"/>
        <w:rPr>
          <w:sz w:val="28"/>
          <w:szCs w:val="28"/>
        </w:rPr>
      </w:pPr>
      <w:r>
        <w:rPr>
          <w:sz w:val="28"/>
          <w:szCs w:val="28"/>
        </w:rPr>
        <w:t xml:space="preserve">Особенности русской избы – архитектурный облики декор (печь, убранство, красный угол).                                </w:t>
      </w:r>
    </w:p>
    <w:p w:rsidR="005570A0" w:rsidRDefault="005570A0" w:rsidP="00E81330">
      <w:pPr>
        <w:pStyle w:val="aa"/>
        <w:numPr>
          <w:ilvl w:val="0"/>
          <w:numId w:val="12"/>
        </w:numPr>
        <w:spacing w:line="360" w:lineRule="auto"/>
        <w:jc w:val="both"/>
        <w:rPr>
          <w:sz w:val="28"/>
          <w:szCs w:val="28"/>
        </w:rPr>
      </w:pPr>
      <w:r>
        <w:rPr>
          <w:sz w:val="28"/>
          <w:szCs w:val="28"/>
        </w:rPr>
        <w:t>Классификация и жанровая структура самодеятельного народного творчества.</w:t>
      </w:r>
    </w:p>
    <w:p w:rsidR="005570A0" w:rsidRDefault="005570A0" w:rsidP="00E81330">
      <w:pPr>
        <w:pStyle w:val="aa"/>
        <w:numPr>
          <w:ilvl w:val="0"/>
          <w:numId w:val="12"/>
        </w:numPr>
        <w:spacing w:line="360" w:lineRule="auto"/>
        <w:jc w:val="both"/>
        <w:rPr>
          <w:sz w:val="28"/>
          <w:szCs w:val="28"/>
        </w:rPr>
      </w:pPr>
      <w:r>
        <w:rPr>
          <w:sz w:val="28"/>
          <w:szCs w:val="28"/>
        </w:rPr>
        <w:t>Функции и признаки самодеятельного народного творчества.</w:t>
      </w:r>
    </w:p>
    <w:p w:rsidR="005570A0" w:rsidRDefault="005570A0" w:rsidP="00E81330">
      <w:pPr>
        <w:pStyle w:val="aa"/>
        <w:numPr>
          <w:ilvl w:val="0"/>
          <w:numId w:val="12"/>
        </w:numPr>
        <w:spacing w:line="360" w:lineRule="auto"/>
        <w:jc w:val="both"/>
        <w:rPr>
          <w:sz w:val="28"/>
          <w:szCs w:val="28"/>
        </w:rPr>
      </w:pPr>
      <w:r>
        <w:rPr>
          <w:sz w:val="28"/>
          <w:szCs w:val="28"/>
        </w:rPr>
        <w:t xml:space="preserve">Определение декоративно – прикладного искусства его значение в жизни человека. </w:t>
      </w:r>
    </w:p>
    <w:p w:rsidR="005570A0" w:rsidRDefault="005570A0" w:rsidP="00E81330">
      <w:pPr>
        <w:pStyle w:val="aa"/>
        <w:numPr>
          <w:ilvl w:val="0"/>
          <w:numId w:val="12"/>
        </w:numPr>
        <w:spacing w:line="360" w:lineRule="auto"/>
        <w:jc w:val="both"/>
        <w:rPr>
          <w:sz w:val="28"/>
          <w:szCs w:val="28"/>
        </w:rPr>
      </w:pPr>
      <w:r>
        <w:rPr>
          <w:sz w:val="28"/>
          <w:szCs w:val="28"/>
        </w:rPr>
        <w:t xml:space="preserve">Любительские объединения и клубы по интересам. Цель, содержание     их деятельности, формы занятий.                                                                                                                                                                                                 </w:t>
      </w:r>
    </w:p>
    <w:p w:rsidR="005570A0" w:rsidRDefault="005570A0" w:rsidP="00E81330">
      <w:pPr>
        <w:pStyle w:val="aa"/>
        <w:numPr>
          <w:ilvl w:val="0"/>
          <w:numId w:val="12"/>
        </w:numPr>
        <w:spacing w:line="360" w:lineRule="auto"/>
        <w:jc w:val="both"/>
        <w:rPr>
          <w:sz w:val="28"/>
          <w:szCs w:val="28"/>
        </w:rPr>
      </w:pPr>
      <w:r>
        <w:rPr>
          <w:sz w:val="28"/>
          <w:szCs w:val="28"/>
        </w:rPr>
        <w:t>Утилитарный и декоративный характер предметов прикладного искусства.</w:t>
      </w:r>
    </w:p>
    <w:p w:rsidR="005570A0" w:rsidRDefault="005570A0" w:rsidP="00E81330">
      <w:pPr>
        <w:pStyle w:val="aa"/>
        <w:numPr>
          <w:ilvl w:val="0"/>
          <w:numId w:val="12"/>
        </w:numPr>
        <w:spacing w:line="360" w:lineRule="auto"/>
        <w:jc w:val="both"/>
        <w:rPr>
          <w:sz w:val="28"/>
          <w:szCs w:val="28"/>
        </w:rPr>
      </w:pPr>
      <w:r>
        <w:rPr>
          <w:sz w:val="28"/>
          <w:szCs w:val="28"/>
        </w:rPr>
        <w:t>Разработать программу любительского объединения, клуба по интересам.</w:t>
      </w:r>
    </w:p>
    <w:p w:rsidR="005570A0" w:rsidRDefault="005570A0" w:rsidP="00E81330">
      <w:pPr>
        <w:pStyle w:val="aa"/>
        <w:numPr>
          <w:ilvl w:val="0"/>
          <w:numId w:val="12"/>
        </w:numPr>
        <w:spacing w:line="360" w:lineRule="auto"/>
        <w:jc w:val="both"/>
        <w:rPr>
          <w:sz w:val="28"/>
          <w:szCs w:val="28"/>
        </w:rPr>
      </w:pPr>
      <w:r>
        <w:rPr>
          <w:sz w:val="28"/>
          <w:szCs w:val="28"/>
        </w:rPr>
        <w:lastRenderedPageBreak/>
        <w:t>Руководство любительским объединением, стили руководства.</w:t>
      </w:r>
    </w:p>
    <w:p w:rsidR="005570A0" w:rsidRPr="00E127E2" w:rsidRDefault="005570A0" w:rsidP="00E81330">
      <w:pPr>
        <w:pStyle w:val="aa"/>
        <w:numPr>
          <w:ilvl w:val="0"/>
          <w:numId w:val="12"/>
        </w:numPr>
        <w:spacing w:line="360" w:lineRule="auto"/>
        <w:jc w:val="both"/>
        <w:rPr>
          <w:sz w:val="28"/>
          <w:szCs w:val="28"/>
        </w:rPr>
      </w:pPr>
      <w:r w:rsidRPr="00E127E2">
        <w:rPr>
          <w:sz w:val="28"/>
          <w:szCs w:val="28"/>
        </w:rPr>
        <w:t>Фольклор. Признаки фольклора.</w:t>
      </w:r>
    </w:p>
    <w:p w:rsidR="005570A0" w:rsidRDefault="005570A0" w:rsidP="00E81330">
      <w:pPr>
        <w:pStyle w:val="aa"/>
        <w:numPr>
          <w:ilvl w:val="0"/>
          <w:numId w:val="12"/>
        </w:numPr>
        <w:spacing w:line="360" w:lineRule="auto"/>
        <w:jc w:val="both"/>
        <w:rPr>
          <w:sz w:val="28"/>
          <w:szCs w:val="28"/>
        </w:rPr>
      </w:pPr>
      <w:r>
        <w:rPr>
          <w:sz w:val="28"/>
          <w:szCs w:val="28"/>
        </w:rPr>
        <w:t>Частушки. Виды частушек.</w:t>
      </w:r>
    </w:p>
    <w:p w:rsidR="005570A0" w:rsidRDefault="005570A0" w:rsidP="00E81330">
      <w:pPr>
        <w:pStyle w:val="aa"/>
        <w:numPr>
          <w:ilvl w:val="0"/>
          <w:numId w:val="12"/>
        </w:numPr>
        <w:spacing w:line="360" w:lineRule="auto"/>
        <w:jc w:val="both"/>
        <w:rPr>
          <w:sz w:val="28"/>
          <w:szCs w:val="28"/>
        </w:rPr>
      </w:pPr>
      <w:r>
        <w:rPr>
          <w:sz w:val="28"/>
          <w:szCs w:val="28"/>
        </w:rPr>
        <w:t>История развития гжельской керамики. Особенности формы и росписи.</w:t>
      </w:r>
    </w:p>
    <w:p w:rsidR="005570A0" w:rsidRDefault="005570A0" w:rsidP="00E81330">
      <w:pPr>
        <w:pStyle w:val="aa"/>
        <w:numPr>
          <w:ilvl w:val="0"/>
          <w:numId w:val="12"/>
        </w:numPr>
        <w:spacing w:line="360" w:lineRule="auto"/>
        <w:jc w:val="both"/>
        <w:rPr>
          <w:sz w:val="28"/>
          <w:szCs w:val="28"/>
        </w:rPr>
      </w:pPr>
      <w:r>
        <w:rPr>
          <w:sz w:val="28"/>
          <w:szCs w:val="28"/>
        </w:rPr>
        <w:t>Концерт. Методика подготовки и проведения.</w:t>
      </w:r>
    </w:p>
    <w:p w:rsidR="005570A0" w:rsidRDefault="005570A0" w:rsidP="00E81330">
      <w:pPr>
        <w:pStyle w:val="aa"/>
        <w:numPr>
          <w:ilvl w:val="0"/>
          <w:numId w:val="12"/>
        </w:numPr>
        <w:spacing w:line="360" w:lineRule="auto"/>
        <w:jc w:val="both"/>
        <w:rPr>
          <w:sz w:val="28"/>
          <w:szCs w:val="28"/>
        </w:rPr>
      </w:pPr>
      <w:r>
        <w:rPr>
          <w:sz w:val="28"/>
          <w:szCs w:val="28"/>
        </w:rPr>
        <w:t xml:space="preserve">Смотры и фестивали, их назначения. </w:t>
      </w:r>
    </w:p>
    <w:p w:rsidR="005570A0" w:rsidRDefault="005570A0" w:rsidP="00E81330">
      <w:pPr>
        <w:pStyle w:val="aa"/>
        <w:numPr>
          <w:ilvl w:val="0"/>
          <w:numId w:val="12"/>
        </w:numPr>
        <w:spacing w:line="360" w:lineRule="auto"/>
        <w:jc w:val="both"/>
        <w:rPr>
          <w:sz w:val="28"/>
          <w:szCs w:val="28"/>
        </w:rPr>
      </w:pPr>
      <w:r>
        <w:rPr>
          <w:sz w:val="28"/>
          <w:szCs w:val="28"/>
        </w:rPr>
        <w:t>Резьба и роспись по дереву. Богородская игрушка.</w:t>
      </w:r>
    </w:p>
    <w:p w:rsidR="005570A0" w:rsidRDefault="005570A0" w:rsidP="00E81330">
      <w:pPr>
        <w:pStyle w:val="aa"/>
        <w:numPr>
          <w:ilvl w:val="0"/>
          <w:numId w:val="12"/>
        </w:numPr>
        <w:spacing w:line="360" w:lineRule="auto"/>
        <w:jc w:val="both"/>
        <w:rPr>
          <w:sz w:val="28"/>
          <w:szCs w:val="28"/>
        </w:rPr>
      </w:pPr>
      <w:r>
        <w:rPr>
          <w:sz w:val="28"/>
          <w:szCs w:val="28"/>
        </w:rPr>
        <w:t>Сущность театрализации. Театрализованный концерт, театрализованный конкурс, театрализованное представление.</w:t>
      </w:r>
    </w:p>
    <w:p w:rsidR="005570A0" w:rsidRDefault="005570A0" w:rsidP="00E81330">
      <w:pPr>
        <w:pStyle w:val="aa"/>
        <w:numPr>
          <w:ilvl w:val="0"/>
          <w:numId w:val="12"/>
        </w:numPr>
        <w:spacing w:line="360" w:lineRule="auto"/>
        <w:jc w:val="both"/>
        <w:rPr>
          <w:sz w:val="28"/>
          <w:szCs w:val="28"/>
        </w:rPr>
      </w:pPr>
      <w:r>
        <w:rPr>
          <w:sz w:val="28"/>
          <w:szCs w:val="28"/>
        </w:rPr>
        <w:t>Роспись по дереву, городецкая роспись.</w:t>
      </w:r>
    </w:p>
    <w:p w:rsidR="005570A0" w:rsidRDefault="005570A0" w:rsidP="00E81330">
      <w:pPr>
        <w:pStyle w:val="aa"/>
        <w:numPr>
          <w:ilvl w:val="0"/>
          <w:numId w:val="12"/>
        </w:numPr>
        <w:spacing w:line="360" w:lineRule="auto"/>
        <w:jc w:val="both"/>
        <w:rPr>
          <w:sz w:val="28"/>
          <w:szCs w:val="28"/>
        </w:rPr>
      </w:pPr>
      <w:r>
        <w:rPr>
          <w:sz w:val="28"/>
          <w:szCs w:val="28"/>
        </w:rPr>
        <w:t>Русская матрешка, виды матрешек.</w:t>
      </w:r>
    </w:p>
    <w:p w:rsidR="005570A0" w:rsidRDefault="005570A0" w:rsidP="00E81330">
      <w:pPr>
        <w:pStyle w:val="aa"/>
        <w:numPr>
          <w:ilvl w:val="0"/>
          <w:numId w:val="12"/>
        </w:numPr>
        <w:spacing w:line="360" w:lineRule="auto"/>
        <w:jc w:val="both"/>
        <w:rPr>
          <w:sz w:val="28"/>
          <w:szCs w:val="28"/>
        </w:rPr>
      </w:pPr>
      <w:r>
        <w:rPr>
          <w:sz w:val="28"/>
          <w:szCs w:val="28"/>
        </w:rPr>
        <w:t xml:space="preserve">Роспись по дереву. Хохлома. </w:t>
      </w:r>
    </w:p>
    <w:p w:rsidR="005570A0" w:rsidRDefault="005570A0" w:rsidP="00E81330">
      <w:pPr>
        <w:pStyle w:val="aa"/>
        <w:numPr>
          <w:ilvl w:val="0"/>
          <w:numId w:val="12"/>
        </w:numPr>
        <w:spacing w:line="360" w:lineRule="auto"/>
        <w:jc w:val="both"/>
        <w:rPr>
          <w:sz w:val="28"/>
          <w:szCs w:val="28"/>
        </w:rPr>
      </w:pPr>
      <w:r>
        <w:rPr>
          <w:sz w:val="28"/>
          <w:szCs w:val="28"/>
        </w:rPr>
        <w:t>Составить программу одного из календарных праздников.</w:t>
      </w:r>
    </w:p>
    <w:p w:rsidR="005570A0" w:rsidRDefault="005570A0" w:rsidP="00E81330">
      <w:pPr>
        <w:pStyle w:val="aa"/>
        <w:numPr>
          <w:ilvl w:val="0"/>
          <w:numId w:val="12"/>
        </w:numPr>
        <w:spacing w:line="360" w:lineRule="auto"/>
        <w:jc w:val="both"/>
        <w:rPr>
          <w:sz w:val="28"/>
          <w:szCs w:val="28"/>
        </w:rPr>
      </w:pPr>
      <w:r>
        <w:rPr>
          <w:sz w:val="28"/>
          <w:szCs w:val="28"/>
        </w:rPr>
        <w:t>Промыслы художественных лаков. Особенности развития Федоскино, Палех.</w:t>
      </w:r>
    </w:p>
    <w:p w:rsidR="005570A0" w:rsidRDefault="005570A0" w:rsidP="00E81330">
      <w:pPr>
        <w:pStyle w:val="aa"/>
        <w:numPr>
          <w:ilvl w:val="0"/>
          <w:numId w:val="12"/>
        </w:numPr>
        <w:spacing w:line="360" w:lineRule="auto"/>
        <w:jc w:val="both"/>
        <w:rPr>
          <w:sz w:val="28"/>
          <w:szCs w:val="28"/>
        </w:rPr>
      </w:pPr>
      <w:r>
        <w:rPr>
          <w:sz w:val="28"/>
          <w:szCs w:val="28"/>
        </w:rPr>
        <w:t>Руководитель самодеятельного коллектива - организатор художественного творчества и педагогической деятельности.</w:t>
      </w:r>
    </w:p>
    <w:p w:rsidR="005570A0" w:rsidRDefault="005570A0" w:rsidP="00E81330">
      <w:pPr>
        <w:pStyle w:val="aa"/>
        <w:numPr>
          <w:ilvl w:val="0"/>
          <w:numId w:val="12"/>
        </w:numPr>
        <w:spacing w:line="360" w:lineRule="auto"/>
        <w:jc w:val="both"/>
        <w:rPr>
          <w:sz w:val="28"/>
          <w:szCs w:val="28"/>
        </w:rPr>
      </w:pPr>
      <w:r>
        <w:rPr>
          <w:sz w:val="28"/>
          <w:szCs w:val="28"/>
        </w:rPr>
        <w:t>Вечер отдыха, методика подготовки и проведения.</w:t>
      </w:r>
    </w:p>
    <w:p w:rsidR="005570A0" w:rsidRDefault="005570A0" w:rsidP="00E81330">
      <w:pPr>
        <w:pStyle w:val="aa"/>
        <w:numPr>
          <w:ilvl w:val="0"/>
          <w:numId w:val="12"/>
        </w:numPr>
        <w:spacing w:line="360" w:lineRule="auto"/>
        <w:jc w:val="both"/>
        <w:rPr>
          <w:sz w:val="28"/>
          <w:szCs w:val="28"/>
        </w:rPr>
      </w:pPr>
      <w:r>
        <w:rPr>
          <w:sz w:val="28"/>
          <w:szCs w:val="28"/>
        </w:rPr>
        <w:t>Репертуар самодеятельного коллектива.</w:t>
      </w:r>
    </w:p>
    <w:p w:rsidR="005570A0" w:rsidRDefault="005570A0" w:rsidP="00E81330">
      <w:pPr>
        <w:pStyle w:val="aa"/>
        <w:numPr>
          <w:ilvl w:val="0"/>
          <w:numId w:val="12"/>
        </w:numPr>
        <w:spacing w:line="360" w:lineRule="auto"/>
        <w:jc w:val="both"/>
        <w:rPr>
          <w:sz w:val="28"/>
          <w:szCs w:val="28"/>
        </w:rPr>
      </w:pPr>
      <w:r>
        <w:rPr>
          <w:sz w:val="28"/>
          <w:szCs w:val="28"/>
        </w:rPr>
        <w:t>Классификация фольклорных жанров.</w:t>
      </w:r>
    </w:p>
    <w:p w:rsidR="005570A0" w:rsidRDefault="005570A0" w:rsidP="00E81330">
      <w:pPr>
        <w:pStyle w:val="aa"/>
        <w:numPr>
          <w:ilvl w:val="0"/>
          <w:numId w:val="12"/>
        </w:numPr>
        <w:spacing w:line="360" w:lineRule="auto"/>
        <w:jc w:val="both"/>
        <w:rPr>
          <w:sz w:val="28"/>
          <w:szCs w:val="28"/>
        </w:rPr>
      </w:pPr>
      <w:r>
        <w:rPr>
          <w:sz w:val="28"/>
          <w:szCs w:val="28"/>
        </w:rPr>
        <w:t>Язычество. Мифологические представления древних славян - основа фольклорных жанров.</w:t>
      </w:r>
    </w:p>
    <w:p w:rsidR="005570A0" w:rsidRDefault="005570A0" w:rsidP="00E81330">
      <w:pPr>
        <w:pStyle w:val="aa"/>
        <w:numPr>
          <w:ilvl w:val="0"/>
          <w:numId w:val="12"/>
        </w:numPr>
        <w:spacing w:line="360" w:lineRule="auto"/>
        <w:jc w:val="both"/>
        <w:rPr>
          <w:sz w:val="28"/>
          <w:szCs w:val="28"/>
        </w:rPr>
      </w:pPr>
      <w:r>
        <w:rPr>
          <w:sz w:val="28"/>
          <w:szCs w:val="28"/>
        </w:rPr>
        <w:t>Характеристика языческих богов. (3-4 по выбору студентов)</w:t>
      </w:r>
    </w:p>
    <w:p w:rsidR="005570A0" w:rsidRDefault="005570A0" w:rsidP="00E81330">
      <w:pPr>
        <w:pStyle w:val="aa"/>
        <w:numPr>
          <w:ilvl w:val="0"/>
          <w:numId w:val="12"/>
        </w:numPr>
        <w:spacing w:line="360" w:lineRule="auto"/>
        <w:jc w:val="both"/>
        <w:rPr>
          <w:sz w:val="28"/>
          <w:szCs w:val="28"/>
        </w:rPr>
      </w:pPr>
      <w:r>
        <w:rPr>
          <w:sz w:val="28"/>
          <w:szCs w:val="28"/>
        </w:rPr>
        <w:t>Народный календарь.</w:t>
      </w:r>
    </w:p>
    <w:p w:rsidR="005570A0" w:rsidRDefault="005570A0" w:rsidP="00E81330">
      <w:pPr>
        <w:pStyle w:val="aa"/>
        <w:numPr>
          <w:ilvl w:val="0"/>
          <w:numId w:val="12"/>
        </w:numPr>
        <w:spacing w:line="360" w:lineRule="auto"/>
        <w:jc w:val="both"/>
        <w:rPr>
          <w:sz w:val="28"/>
          <w:szCs w:val="28"/>
        </w:rPr>
      </w:pPr>
      <w:r>
        <w:rPr>
          <w:sz w:val="28"/>
          <w:szCs w:val="28"/>
        </w:rPr>
        <w:t>Праздники зимнего периода.</w:t>
      </w:r>
    </w:p>
    <w:p w:rsidR="005570A0" w:rsidRDefault="005570A0" w:rsidP="00E81330">
      <w:pPr>
        <w:pStyle w:val="aa"/>
        <w:numPr>
          <w:ilvl w:val="0"/>
          <w:numId w:val="12"/>
        </w:numPr>
        <w:spacing w:line="360" w:lineRule="auto"/>
        <w:jc w:val="both"/>
        <w:rPr>
          <w:sz w:val="28"/>
          <w:szCs w:val="28"/>
        </w:rPr>
      </w:pPr>
      <w:r>
        <w:rPr>
          <w:sz w:val="28"/>
          <w:szCs w:val="28"/>
        </w:rPr>
        <w:t xml:space="preserve">Праздники осеннего периода.                                                                                                                                                                                             </w:t>
      </w:r>
    </w:p>
    <w:p w:rsidR="005570A0" w:rsidRDefault="005570A0" w:rsidP="00E81330">
      <w:pPr>
        <w:pStyle w:val="aa"/>
        <w:numPr>
          <w:ilvl w:val="0"/>
          <w:numId w:val="12"/>
        </w:numPr>
        <w:spacing w:line="360" w:lineRule="auto"/>
        <w:jc w:val="both"/>
        <w:rPr>
          <w:sz w:val="28"/>
          <w:szCs w:val="28"/>
        </w:rPr>
      </w:pPr>
      <w:r>
        <w:rPr>
          <w:sz w:val="28"/>
          <w:szCs w:val="28"/>
        </w:rPr>
        <w:t>Праздники летнего периода.</w:t>
      </w:r>
    </w:p>
    <w:p w:rsidR="005570A0" w:rsidRDefault="005570A0" w:rsidP="00E81330">
      <w:pPr>
        <w:pStyle w:val="aa"/>
        <w:numPr>
          <w:ilvl w:val="0"/>
          <w:numId w:val="12"/>
        </w:numPr>
        <w:spacing w:line="360" w:lineRule="auto"/>
        <w:jc w:val="both"/>
        <w:rPr>
          <w:sz w:val="28"/>
          <w:szCs w:val="28"/>
        </w:rPr>
      </w:pPr>
      <w:r>
        <w:rPr>
          <w:sz w:val="28"/>
          <w:szCs w:val="28"/>
        </w:rPr>
        <w:t>Праздники весеннего периода.</w:t>
      </w:r>
    </w:p>
    <w:p w:rsidR="005570A0" w:rsidRDefault="005570A0" w:rsidP="00E81330">
      <w:pPr>
        <w:pStyle w:val="aa"/>
        <w:numPr>
          <w:ilvl w:val="0"/>
          <w:numId w:val="12"/>
        </w:numPr>
        <w:spacing w:line="360" w:lineRule="auto"/>
        <w:jc w:val="both"/>
        <w:rPr>
          <w:sz w:val="28"/>
          <w:szCs w:val="28"/>
        </w:rPr>
      </w:pPr>
      <w:r>
        <w:rPr>
          <w:sz w:val="28"/>
          <w:szCs w:val="28"/>
        </w:rPr>
        <w:t>Семейные праздники: крещение, рождение, имя наречение, свадьба.</w:t>
      </w:r>
    </w:p>
    <w:p w:rsidR="005570A0" w:rsidRDefault="005570A0" w:rsidP="00E81330">
      <w:pPr>
        <w:pStyle w:val="aa"/>
        <w:numPr>
          <w:ilvl w:val="0"/>
          <w:numId w:val="12"/>
        </w:numPr>
        <w:spacing w:line="360" w:lineRule="auto"/>
        <w:jc w:val="both"/>
        <w:rPr>
          <w:sz w:val="28"/>
          <w:szCs w:val="28"/>
        </w:rPr>
      </w:pPr>
      <w:r>
        <w:rPr>
          <w:sz w:val="28"/>
          <w:szCs w:val="28"/>
        </w:rPr>
        <w:t>Региональные особенности фольклора Забайкалья.</w:t>
      </w:r>
    </w:p>
    <w:p w:rsidR="005570A0" w:rsidRDefault="005570A0" w:rsidP="00E81330">
      <w:pPr>
        <w:pStyle w:val="aa"/>
        <w:numPr>
          <w:ilvl w:val="0"/>
          <w:numId w:val="12"/>
        </w:numPr>
        <w:spacing w:line="360" w:lineRule="auto"/>
        <w:jc w:val="both"/>
        <w:rPr>
          <w:sz w:val="28"/>
          <w:szCs w:val="28"/>
        </w:rPr>
      </w:pPr>
      <w:r>
        <w:rPr>
          <w:sz w:val="28"/>
          <w:szCs w:val="28"/>
        </w:rPr>
        <w:lastRenderedPageBreak/>
        <w:t>Неформальные объединения их сущность и особенности.</w:t>
      </w:r>
    </w:p>
    <w:p w:rsidR="005570A0" w:rsidRDefault="005570A0" w:rsidP="00E81330">
      <w:pPr>
        <w:pStyle w:val="aa"/>
        <w:numPr>
          <w:ilvl w:val="0"/>
          <w:numId w:val="12"/>
        </w:numPr>
        <w:spacing w:line="360" w:lineRule="auto"/>
        <w:jc w:val="both"/>
        <w:rPr>
          <w:sz w:val="28"/>
          <w:szCs w:val="28"/>
        </w:rPr>
      </w:pPr>
      <w:r>
        <w:rPr>
          <w:sz w:val="28"/>
          <w:szCs w:val="28"/>
        </w:rPr>
        <w:t>Коллектив студийного типа. Сущность и особенности.</w:t>
      </w:r>
    </w:p>
    <w:p w:rsidR="005570A0" w:rsidRDefault="005570A0" w:rsidP="00E81330">
      <w:pPr>
        <w:pStyle w:val="aa"/>
        <w:numPr>
          <w:ilvl w:val="0"/>
          <w:numId w:val="12"/>
        </w:numPr>
        <w:spacing w:line="360" w:lineRule="auto"/>
        <w:jc w:val="both"/>
        <w:rPr>
          <w:sz w:val="28"/>
          <w:szCs w:val="28"/>
        </w:rPr>
      </w:pPr>
      <w:r>
        <w:rPr>
          <w:sz w:val="28"/>
          <w:szCs w:val="28"/>
        </w:rPr>
        <w:t>Авторские и исполнительные коллективы.</w:t>
      </w:r>
    </w:p>
    <w:p w:rsidR="005570A0" w:rsidRPr="000B623C" w:rsidRDefault="005570A0" w:rsidP="005570A0">
      <w:pPr>
        <w:spacing w:line="360" w:lineRule="auto"/>
        <w:ind w:left="360"/>
        <w:jc w:val="both"/>
        <w:rPr>
          <w:sz w:val="28"/>
          <w:szCs w:val="28"/>
        </w:rPr>
      </w:pPr>
      <w:r>
        <w:rPr>
          <w:sz w:val="28"/>
          <w:szCs w:val="28"/>
        </w:rPr>
        <w:t>39</w:t>
      </w:r>
      <w:r w:rsidRPr="009F33CB">
        <w:rPr>
          <w:sz w:val="28"/>
          <w:szCs w:val="28"/>
        </w:rPr>
        <w:t>.Авторские и исполнительные коллективы.</w:t>
      </w:r>
    </w:p>
    <w:p w:rsidR="005570A0" w:rsidRDefault="005570A0" w:rsidP="005570A0">
      <w:pPr>
        <w:snapToGrid w:val="0"/>
        <w:spacing w:line="360" w:lineRule="auto"/>
        <w:jc w:val="center"/>
        <w:rPr>
          <w:b/>
          <w:sz w:val="28"/>
          <w:szCs w:val="28"/>
        </w:rPr>
      </w:pPr>
      <w:r>
        <w:rPr>
          <w:b/>
          <w:sz w:val="28"/>
          <w:szCs w:val="28"/>
        </w:rPr>
        <w:t xml:space="preserve">Домашняя контрольная работа </w:t>
      </w:r>
      <w:r w:rsidRPr="005570A0">
        <w:rPr>
          <w:b/>
          <w:sz w:val="28"/>
          <w:szCs w:val="28"/>
        </w:rPr>
        <w:t xml:space="preserve">№ </w:t>
      </w:r>
      <w:r w:rsidR="00873742">
        <w:rPr>
          <w:b/>
          <w:sz w:val="28"/>
          <w:szCs w:val="28"/>
        </w:rPr>
        <w:t>1</w:t>
      </w:r>
    </w:p>
    <w:p w:rsidR="005570A0" w:rsidRPr="00CC1FC4" w:rsidRDefault="005570A0" w:rsidP="005570A0">
      <w:pPr>
        <w:snapToGrid w:val="0"/>
        <w:spacing w:line="360" w:lineRule="auto"/>
        <w:jc w:val="center"/>
        <w:rPr>
          <w:b/>
          <w:sz w:val="28"/>
          <w:szCs w:val="28"/>
        </w:rPr>
      </w:pPr>
      <w:r>
        <w:rPr>
          <w:b/>
          <w:sz w:val="28"/>
          <w:szCs w:val="28"/>
        </w:rPr>
        <w:t>Вариант 1</w:t>
      </w:r>
    </w:p>
    <w:p w:rsidR="005570A0" w:rsidRDefault="005570A0" w:rsidP="005570A0">
      <w:pPr>
        <w:pStyle w:val="aa"/>
        <w:tabs>
          <w:tab w:val="left" w:pos="0"/>
          <w:tab w:val="left" w:pos="142"/>
        </w:tabs>
        <w:spacing w:line="360" w:lineRule="auto"/>
        <w:ind w:left="0"/>
        <w:jc w:val="both"/>
        <w:rPr>
          <w:sz w:val="28"/>
          <w:szCs w:val="28"/>
        </w:rPr>
      </w:pPr>
      <w:r>
        <w:rPr>
          <w:sz w:val="28"/>
          <w:szCs w:val="28"/>
        </w:rPr>
        <w:tab/>
      </w:r>
      <w:r w:rsidRPr="00CC1FC4">
        <w:rPr>
          <w:sz w:val="28"/>
          <w:szCs w:val="28"/>
        </w:rPr>
        <w:t>Три уровня государственной власти управления отраслью культуры. Основные задачи и приоритетные направления в работе Министерства культуры РФ.</w:t>
      </w:r>
    </w:p>
    <w:p w:rsidR="005570A0" w:rsidRDefault="005570A0" w:rsidP="005570A0">
      <w:pPr>
        <w:tabs>
          <w:tab w:val="left" w:pos="0"/>
          <w:tab w:val="left" w:pos="142"/>
        </w:tabs>
        <w:snapToGrid w:val="0"/>
        <w:spacing w:line="360" w:lineRule="auto"/>
        <w:jc w:val="center"/>
        <w:rPr>
          <w:b/>
          <w:sz w:val="28"/>
          <w:szCs w:val="28"/>
        </w:rPr>
      </w:pPr>
      <w:r>
        <w:rPr>
          <w:b/>
          <w:sz w:val="28"/>
          <w:szCs w:val="28"/>
        </w:rPr>
        <w:t>Вариант 2</w:t>
      </w:r>
    </w:p>
    <w:p w:rsidR="005570A0" w:rsidRDefault="005570A0" w:rsidP="005570A0">
      <w:pPr>
        <w:tabs>
          <w:tab w:val="left" w:pos="0"/>
          <w:tab w:val="left" w:pos="142"/>
        </w:tabs>
        <w:spacing w:line="360" w:lineRule="auto"/>
        <w:jc w:val="both"/>
        <w:rPr>
          <w:sz w:val="28"/>
          <w:szCs w:val="28"/>
        </w:rPr>
      </w:pPr>
      <w:r>
        <w:rPr>
          <w:sz w:val="28"/>
          <w:szCs w:val="28"/>
        </w:rPr>
        <w:t xml:space="preserve">            </w:t>
      </w:r>
      <w:r w:rsidRPr="00DE3C0E">
        <w:rPr>
          <w:sz w:val="28"/>
          <w:szCs w:val="28"/>
        </w:rPr>
        <w:t xml:space="preserve">Органы управления народным художественным творчеством на </w:t>
      </w:r>
      <w:r>
        <w:rPr>
          <w:sz w:val="28"/>
          <w:szCs w:val="28"/>
        </w:rPr>
        <w:t xml:space="preserve">              </w:t>
      </w:r>
      <w:r w:rsidRPr="00DE3C0E">
        <w:rPr>
          <w:sz w:val="28"/>
          <w:szCs w:val="28"/>
        </w:rPr>
        <w:t>региональном и муниципальном уровнях Забайкальского края (задачи, приоритетные направления в работе). Основные нормативно-правовые документы, которые должен знать руководитель творческого коллектива.</w:t>
      </w:r>
    </w:p>
    <w:p w:rsidR="005570A0" w:rsidRDefault="005570A0" w:rsidP="005570A0">
      <w:pPr>
        <w:tabs>
          <w:tab w:val="left" w:pos="0"/>
          <w:tab w:val="left" w:pos="142"/>
        </w:tabs>
        <w:snapToGrid w:val="0"/>
        <w:spacing w:line="360" w:lineRule="auto"/>
        <w:jc w:val="center"/>
        <w:rPr>
          <w:b/>
          <w:sz w:val="28"/>
          <w:szCs w:val="28"/>
        </w:rPr>
      </w:pPr>
      <w:r>
        <w:rPr>
          <w:b/>
          <w:sz w:val="28"/>
          <w:szCs w:val="28"/>
        </w:rPr>
        <w:t>Вариант 3</w:t>
      </w:r>
    </w:p>
    <w:p w:rsidR="005570A0" w:rsidRDefault="005570A0" w:rsidP="005570A0">
      <w:pPr>
        <w:tabs>
          <w:tab w:val="left" w:pos="0"/>
          <w:tab w:val="left" w:pos="142"/>
          <w:tab w:val="left" w:pos="1134"/>
        </w:tabs>
        <w:spacing w:line="360" w:lineRule="auto"/>
        <w:jc w:val="both"/>
        <w:rPr>
          <w:sz w:val="28"/>
          <w:szCs w:val="28"/>
        </w:rPr>
      </w:pPr>
      <w:r>
        <w:rPr>
          <w:sz w:val="28"/>
          <w:szCs w:val="28"/>
        </w:rPr>
        <w:tab/>
      </w:r>
      <w:r w:rsidRPr="00DE3C0E">
        <w:rPr>
          <w:sz w:val="28"/>
          <w:szCs w:val="28"/>
        </w:rPr>
        <w:t>Специфика методического обеспечения народного художественного творчества.</w:t>
      </w:r>
    </w:p>
    <w:p w:rsidR="005570A0" w:rsidRDefault="005570A0" w:rsidP="005570A0">
      <w:pPr>
        <w:tabs>
          <w:tab w:val="left" w:pos="0"/>
          <w:tab w:val="left" w:pos="142"/>
        </w:tabs>
        <w:snapToGrid w:val="0"/>
        <w:spacing w:line="360" w:lineRule="auto"/>
        <w:jc w:val="center"/>
        <w:rPr>
          <w:b/>
          <w:sz w:val="28"/>
          <w:szCs w:val="28"/>
        </w:rPr>
      </w:pPr>
      <w:r>
        <w:rPr>
          <w:b/>
          <w:sz w:val="28"/>
          <w:szCs w:val="28"/>
        </w:rPr>
        <w:t>Вариант 4</w:t>
      </w:r>
    </w:p>
    <w:p w:rsidR="005570A0" w:rsidRDefault="005570A0" w:rsidP="005570A0">
      <w:pPr>
        <w:tabs>
          <w:tab w:val="left" w:pos="0"/>
          <w:tab w:val="left" w:pos="142"/>
          <w:tab w:val="left" w:pos="1134"/>
        </w:tabs>
        <w:spacing w:line="360" w:lineRule="auto"/>
        <w:jc w:val="both"/>
        <w:rPr>
          <w:sz w:val="28"/>
          <w:szCs w:val="28"/>
        </w:rPr>
      </w:pPr>
      <w:r>
        <w:rPr>
          <w:sz w:val="28"/>
          <w:szCs w:val="28"/>
        </w:rPr>
        <w:tab/>
      </w:r>
      <w:r w:rsidRPr="00DE3C0E">
        <w:rPr>
          <w:sz w:val="28"/>
          <w:szCs w:val="28"/>
        </w:rPr>
        <w:t>Творческие коллективы Забайкалья (характеристика деятельности коллектива).</w:t>
      </w:r>
    </w:p>
    <w:p w:rsidR="005570A0" w:rsidRDefault="005570A0" w:rsidP="005570A0">
      <w:pPr>
        <w:tabs>
          <w:tab w:val="left" w:pos="0"/>
          <w:tab w:val="left" w:pos="142"/>
        </w:tabs>
        <w:snapToGrid w:val="0"/>
        <w:spacing w:line="360" w:lineRule="auto"/>
        <w:jc w:val="center"/>
        <w:rPr>
          <w:b/>
          <w:sz w:val="28"/>
          <w:szCs w:val="28"/>
        </w:rPr>
      </w:pPr>
      <w:r>
        <w:rPr>
          <w:b/>
          <w:sz w:val="28"/>
          <w:szCs w:val="28"/>
        </w:rPr>
        <w:t>Вариант 5</w:t>
      </w:r>
    </w:p>
    <w:p w:rsidR="005570A0" w:rsidRDefault="005570A0" w:rsidP="005570A0">
      <w:pPr>
        <w:pStyle w:val="aa"/>
        <w:tabs>
          <w:tab w:val="left" w:pos="0"/>
          <w:tab w:val="left" w:pos="142"/>
        </w:tabs>
        <w:spacing w:line="360" w:lineRule="auto"/>
        <w:ind w:left="0" w:firstLine="142"/>
        <w:jc w:val="both"/>
        <w:rPr>
          <w:sz w:val="28"/>
          <w:szCs w:val="28"/>
        </w:rPr>
      </w:pPr>
      <w:r>
        <w:rPr>
          <w:sz w:val="28"/>
          <w:szCs w:val="28"/>
        </w:rPr>
        <w:t xml:space="preserve"> Классификация и жанровая структура самодеятельного народного творчества.</w:t>
      </w:r>
    </w:p>
    <w:p w:rsidR="005570A0" w:rsidRDefault="005570A0" w:rsidP="005570A0">
      <w:pPr>
        <w:tabs>
          <w:tab w:val="left" w:pos="0"/>
          <w:tab w:val="left" w:pos="142"/>
        </w:tabs>
        <w:snapToGrid w:val="0"/>
        <w:spacing w:line="360" w:lineRule="auto"/>
        <w:jc w:val="center"/>
        <w:rPr>
          <w:b/>
          <w:sz w:val="28"/>
          <w:szCs w:val="28"/>
        </w:rPr>
      </w:pPr>
      <w:r>
        <w:rPr>
          <w:b/>
          <w:sz w:val="28"/>
          <w:szCs w:val="28"/>
        </w:rPr>
        <w:t>Вариант 6</w:t>
      </w:r>
    </w:p>
    <w:p w:rsidR="005570A0" w:rsidRDefault="005570A0" w:rsidP="005570A0">
      <w:pPr>
        <w:tabs>
          <w:tab w:val="left" w:pos="0"/>
          <w:tab w:val="left" w:pos="142"/>
          <w:tab w:val="left" w:pos="1134"/>
        </w:tabs>
        <w:spacing w:line="360" w:lineRule="auto"/>
        <w:rPr>
          <w:rFonts w:eastAsia="Calibri"/>
          <w:sz w:val="28"/>
          <w:szCs w:val="28"/>
        </w:rPr>
      </w:pPr>
      <w:r w:rsidRPr="00DE3C0E">
        <w:rPr>
          <w:rFonts w:eastAsia="Calibri"/>
          <w:sz w:val="28"/>
          <w:szCs w:val="28"/>
        </w:rPr>
        <w:t>Детский фольклор. Классификация детского фольклора.</w:t>
      </w:r>
    </w:p>
    <w:p w:rsidR="005570A0" w:rsidRDefault="005570A0" w:rsidP="005570A0">
      <w:pPr>
        <w:tabs>
          <w:tab w:val="left" w:pos="0"/>
          <w:tab w:val="left" w:pos="142"/>
        </w:tabs>
        <w:snapToGrid w:val="0"/>
        <w:spacing w:line="360" w:lineRule="auto"/>
        <w:jc w:val="center"/>
        <w:rPr>
          <w:b/>
          <w:sz w:val="28"/>
          <w:szCs w:val="28"/>
        </w:rPr>
      </w:pPr>
      <w:r>
        <w:rPr>
          <w:b/>
          <w:sz w:val="28"/>
          <w:szCs w:val="28"/>
        </w:rPr>
        <w:t>Вариант 7</w:t>
      </w:r>
    </w:p>
    <w:p w:rsidR="005570A0" w:rsidRDefault="005570A0" w:rsidP="005570A0">
      <w:pPr>
        <w:tabs>
          <w:tab w:val="left" w:pos="0"/>
          <w:tab w:val="left" w:pos="142"/>
          <w:tab w:val="left" w:pos="1134"/>
        </w:tabs>
        <w:spacing w:line="360" w:lineRule="auto"/>
        <w:rPr>
          <w:sz w:val="28"/>
          <w:szCs w:val="28"/>
        </w:rPr>
      </w:pPr>
      <w:r w:rsidRPr="00DE3C0E">
        <w:rPr>
          <w:sz w:val="28"/>
          <w:szCs w:val="28"/>
        </w:rPr>
        <w:t>Художественное творчество как средство развития личности.</w:t>
      </w:r>
    </w:p>
    <w:p w:rsidR="005570A0" w:rsidRDefault="005570A0" w:rsidP="005570A0">
      <w:pPr>
        <w:tabs>
          <w:tab w:val="left" w:pos="0"/>
          <w:tab w:val="left" w:pos="142"/>
        </w:tabs>
        <w:snapToGrid w:val="0"/>
        <w:spacing w:line="360" w:lineRule="auto"/>
        <w:jc w:val="center"/>
        <w:rPr>
          <w:b/>
          <w:sz w:val="28"/>
          <w:szCs w:val="28"/>
        </w:rPr>
      </w:pPr>
      <w:r>
        <w:rPr>
          <w:b/>
          <w:sz w:val="28"/>
          <w:szCs w:val="28"/>
        </w:rPr>
        <w:t>Вариант 8</w:t>
      </w:r>
    </w:p>
    <w:p w:rsidR="005570A0" w:rsidRDefault="005570A0" w:rsidP="005570A0">
      <w:pPr>
        <w:tabs>
          <w:tab w:val="left" w:pos="0"/>
          <w:tab w:val="left" w:pos="142"/>
          <w:tab w:val="left" w:pos="709"/>
        </w:tabs>
        <w:spacing w:line="360" w:lineRule="auto"/>
        <w:jc w:val="both"/>
        <w:rPr>
          <w:sz w:val="28"/>
          <w:szCs w:val="28"/>
        </w:rPr>
      </w:pPr>
      <w:r>
        <w:rPr>
          <w:sz w:val="28"/>
          <w:szCs w:val="28"/>
        </w:rPr>
        <w:tab/>
      </w:r>
      <w:r w:rsidRPr="00DE3C0E">
        <w:rPr>
          <w:sz w:val="28"/>
          <w:szCs w:val="28"/>
        </w:rPr>
        <w:t>Основные этапы подготовки и проведения концертов народного художественного творчества.</w:t>
      </w:r>
    </w:p>
    <w:p w:rsidR="005570A0" w:rsidRDefault="005570A0" w:rsidP="005570A0">
      <w:pPr>
        <w:snapToGrid w:val="0"/>
        <w:spacing w:line="360" w:lineRule="auto"/>
        <w:jc w:val="center"/>
        <w:rPr>
          <w:b/>
          <w:sz w:val="28"/>
          <w:szCs w:val="28"/>
        </w:rPr>
      </w:pPr>
      <w:r>
        <w:rPr>
          <w:b/>
          <w:sz w:val="28"/>
          <w:szCs w:val="28"/>
        </w:rPr>
        <w:lastRenderedPageBreak/>
        <w:t>Вариант 9</w:t>
      </w:r>
    </w:p>
    <w:p w:rsidR="005570A0" w:rsidRDefault="005570A0" w:rsidP="005570A0">
      <w:pPr>
        <w:tabs>
          <w:tab w:val="left" w:pos="993"/>
          <w:tab w:val="left" w:pos="1134"/>
        </w:tabs>
        <w:spacing w:line="360" w:lineRule="auto"/>
        <w:jc w:val="both"/>
        <w:rPr>
          <w:sz w:val="28"/>
          <w:szCs w:val="28"/>
        </w:rPr>
      </w:pPr>
      <w:r w:rsidRPr="00DE3C0E">
        <w:rPr>
          <w:sz w:val="28"/>
          <w:szCs w:val="28"/>
        </w:rPr>
        <w:t>Классификация досуговых формирований и творческих коллективов: по содержанию работы, по функциям, по демографическому признаку, по направлениям работы.</w:t>
      </w:r>
    </w:p>
    <w:p w:rsidR="005570A0" w:rsidRDefault="005570A0" w:rsidP="005570A0">
      <w:pPr>
        <w:snapToGrid w:val="0"/>
        <w:spacing w:line="360" w:lineRule="auto"/>
        <w:jc w:val="center"/>
        <w:rPr>
          <w:b/>
          <w:sz w:val="28"/>
          <w:szCs w:val="28"/>
        </w:rPr>
      </w:pPr>
      <w:r>
        <w:rPr>
          <w:b/>
          <w:sz w:val="28"/>
          <w:szCs w:val="28"/>
        </w:rPr>
        <w:t>Вариант 10</w:t>
      </w:r>
    </w:p>
    <w:p w:rsidR="005570A0" w:rsidRPr="00DE3C0E" w:rsidRDefault="005570A0" w:rsidP="005570A0">
      <w:pPr>
        <w:tabs>
          <w:tab w:val="left" w:pos="284"/>
        </w:tabs>
        <w:spacing w:line="360" w:lineRule="auto"/>
        <w:jc w:val="both"/>
        <w:rPr>
          <w:sz w:val="28"/>
          <w:szCs w:val="28"/>
        </w:rPr>
      </w:pPr>
      <w:r w:rsidRPr="00DE3C0E">
        <w:rPr>
          <w:sz w:val="28"/>
          <w:szCs w:val="28"/>
        </w:rPr>
        <w:t xml:space="preserve"> Роль и место культурно-досуговых учреждений в системе организации народного художественного творчества.</w:t>
      </w:r>
    </w:p>
    <w:p w:rsidR="005570A0" w:rsidRDefault="005570A0" w:rsidP="005570A0">
      <w:pPr>
        <w:pStyle w:val="aa"/>
        <w:tabs>
          <w:tab w:val="left" w:pos="284"/>
        </w:tabs>
        <w:spacing w:line="360" w:lineRule="auto"/>
        <w:ind w:left="284"/>
        <w:jc w:val="center"/>
        <w:rPr>
          <w:b/>
          <w:sz w:val="28"/>
          <w:szCs w:val="28"/>
        </w:rPr>
      </w:pPr>
      <w:r>
        <w:rPr>
          <w:b/>
          <w:sz w:val="28"/>
          <w:szCs w:val="28"/>
        </w:rPr>
        <w:t xml:space="preserve">Домашняя контрольная работа </w:t>
      </w:r>
      <w:r w:rsidRPr="00A72893">
        <w:rPr>
          <w:b/>
          <w:sz w:val="28"/>
          <w:szCs w:val="28"/>
        </w:rPr>
        <w:t xml:space="preserve">№ </w:t>
      </w:r>
      <w:r w:rsidR="00873742">
        <w:rPr>
          <w:b/>
          <w:sz w:val="28"/>
          <w:szCs w:val="28"/>
        </w:rPr>
        <w:t>2</w:t>
      </w:r>
    </w:p>
    <w:p w:rsidR="005570A0" w:rsidRDefault="005570A0" w:rsidP="005570A0">
      <w:pPr>
        <w:snapToGrid w:val="0"/>
        <w:spacing w:line="360" w:lineRule="auto"/>
        <w:jc w:val="center"/>
        <w:rPr>
          <w:b/>
          <w:sz w:val="28"/>
          <w:szCs w:val="28"/>
        </w:rPr>
      </w:pPr>
      <w:r>
        <w:rPr>
          <w:b/>
          <w:sz w:val="28"/>
          <w:szCs w:val="28"/>
        </w:rPr>
        <w:t>Вариант 1</w:t>
      </w:r>
    </w:p>
    <w:p w:rsidR="005570A0" w:rsidRDefault="005570A0" w:rsidP="005570A0">
      <w:pPr>
        <w:pStyle w:val="3"/>
        <w:spacing w:after="0" w:line="360" w:lineRule="auto"/>
        <w:ind w:right="-6"/>
        <w:jc w:val="both"/>
        <w:rPr>
          <w:sz w:val="28"/>
          <w:szCs w:val="28"/>
        </w:rPr>
      </w:pPr>
      <w:r w:rsidRPr="00CC1FC4">
        <w:rPr>
          <w:sz w:val="28"/>
          <w:szCs w:val="28"/>
        </w:rPr>
        <w:t>Руководство народным художественным творчеством в культурно–</w:t>
      </w:r>
      <w:r>
        <w:rPr>
          <w:sz w:val="28"/>
          <w:szCs w:val="28"/>
        </w:rPr>
        <w:t xml:space="preserve"> </w:t>
      </w:r>
      <w:r w:rsidRPr="00CC1FC4">
        <w:rPr>
          <w:sz w:val="28"/>
          <w:szCs w:val="28"/>
        </w:rPr>
        <w:t>досуговых учреждениях.</w:t>
      </w:r>
    </w:p>
    <w:p w:rsidR="005570A0" w:rsidRDefault="005570A0" w:rsidP="005570A0">
      <w:pPr>
        <w:snapToGrid w:val="0"/>
        <w:spacing w:line="360" w:lineRule="auto"/>
        <w:jc w:val="center"/>
        <w:rPr>
          <w:b/>
          <w:sz w:val="28"/>
          <w:szCs w:val="28"/>
        </w:rPr>
      </w:pPr>
      <w:r>
        <w:rPr>
          <w:b/>
          <w:sz w:val="28"/>
          <w:szCs w:val="28"/>
        </w:rPr>
        <w:t>Вариант 2</w:t>
      </w:r>
    </w:p>
    <w:p w:rsidR="005570A0" w:rsidRPr="00CC1FC4" w:rsidRDefault="005570A0" w:rsidP="005570A0">
      <w:pPr>
        <w:pStyle w:val="3"/>
        <w:spacing w:after="0" w:line="360" w:lineRule="auto"/>
        <w:ind w:right="-6"/>
        <w:rPr>
          <w:sz w:val="28"/>
          <w:szCs w:val="28"/>
        </w:rPr>
      </w:pPr>
      <w:r w:rsidRPr="00CC1FC4">
        <w:rPr>
          <w:sz w:val="28"/>
          <w:szCs w:val="28"/>
        </w:rPr>
        <w:t>Кадровое обеспечение коллективов народного художественного творчества.</w:t>
      </w:r>
    </w:p>
    <w:p w:rsidR="005570A0" w:rsidRDefault="005570A0" w:rsidP="005570A0">
      <w:pPr>
        <w:snapToGrid w:val="0"/>
        <w:spacing w:line="360" w:lineRule="auto"/>
        <w:jc w:val="center"/>
        <w:rPr>
          <w:b/>
          <w:sz w:val="28"/>
          <w:szCs w:val="28"/>
        </w:rPr>
      </w:pPr>
      <w:r>
        <w:rPr>
          <w:b/>
          <w:sz w:val="28"/>
          <w:szCs w:val="28"/>
        </w:rPr>
        <w:t>Вариант 3</w:t>
      </w:r>
    </w:p>
    <w:p w:rsidR="005570A0" w:rsidRDefault="005570A0" w:rsidP="005570A0">
      <w:pPr>
        <w:pStyle w:val="3"/>
        <w:spacing w:after="0" w:line="360" w:lineRule="auto"/>
        <w:ind w:right="-6"/>
        <w:rPr>
          <w:sz w:val="28"/>
          <w:szCs w:val="28"/>
        </w:rPr>
      </w:pPr>
      <w:r w:rsidRPr="00CC1FC4">
        <w:rPr>
          <w:sz w:val="28"/>
          <w:szCs w:val="28"/>
        </w:rPr>
        <w:t>Материально-техническое обеспечение коллективов народного художественного творчества.</w:t>
      </w:r>
    </w:p>
    <w:p w:rsidR="005570A0" w:rsidRDefault="005570A0" w:rsidP="005570A0">
      <w:pPr>
        <w:snapToGrid w:val="0"/>
        <w:spacing w:line="360" w:lineRule="auto"/>
        <w:jc w:val="center"/>
        <w:rPr>
          <w:b/>
          <w:sz w:val="28"/>
          <w:szCs w:val="28"/>
        </w:rPr>
      </w:pPr>
      <w:r>
        <w:rPr>
          <w:b/>
          <w:sz w:val="28"/>
          <w:szCs w:val="28"/>
        </w:rPr>
        <w:t>Вариант 4</w:t>
      </w:r>
    </w:p>
    <w:p w:rsidR="005570A0" w:rsidRDefault="005570A0" w:rsidP="006D053B">
      <w:pPr>
        <w:pStyle w:val="3"/>
        <w:spacing w:after="0" w:line="360" w:lineRule="auto"/>
        <w:ind w:right="-6"/>
        <w:rPr>
          <w:sz w:val="28"/>
          <w:szCs w:val="28"/>
        </w:rPr>
      </w:pPr>
      <w:r w:rsidRPr="00CC1FC4">
        <w:rPr>
          <w:sz w:val="28"/>
          <w:szCs w:val="28"/>
        </w:rPr>
        <w:t>Технология создания коллектива народного художественного творчества.</w:t>
      </w:r>
    </w:p>
    <w:p w:rsidR="005570A0" w:rsidRDefault="005570A0" w:rsidP="005570A0">
      <w:pPr>
        <w:snapToGrid w:val="0"/>
        <w:spacing w:line="360" w:lineRule="auto"/>
        <w:jc w:val="center"/>
        <w:rPr>
          <w:b/>
          <w:sz w:val="28"/>
          <w:szCs w:val="28"/>
        </w:rPr>
      </w:pPr>
      <w:r>
        <w:rPr>
          <w:b/>
          <w:sz w:val="28"/>
          <w:szCs w:val="28"/>
        </w:rPr>
        <w:t>Вариант 5</w:t>
      </w:r>
    </w:p>
    <w:p w:rsidR="005570A0" w:rsidRDefault="005570A0" w:rsidP="005570A0">
      <w:pPr>
        <w:pStyle w:val="3"/>
        <w:spacing w:after="0" w:line="360" w:lineRule="auto"/>
        <w:ind w:right="-6"/>
        <w:jc w:val="both"/>
        <w:rPr>
          <w:sz w:val="28"/>
          <w:szCs w:val="28"/>
        </w:rPr>
      </w:pPr>
      <w:r w:rsidRPr="00CC1FC4">
        <w:rPr>
          <w:sz w:val="28"/>
          <w:szCs w:val="28"/>
        </w:rPr>
        <w:t>Руководитель коллектива народного художественного творчества (функции, профессиональные требования, стили руководства).</w:t>
      </w:r>
    </w:p>
    <w:p w:rsidR="005570A0" w:rsidRDefault="005570A0" w:rsidP="005570A0">
      <w:pPr>
        <w:snapToGrid w:val="0"/>
        <w:spacing w:line="360" w:lineRule="auto"/>
        <w:jc w:val="center"/>
        <w:rPr>
          <w:b/>
          <w:sz w:val="28"/>
          <w:szCs w:val="28"/>
        </w:rPr>
      </w:pPr>
      <w:r>
        <w:rPr>
          <w:b/>
          <w:sz w:val="28"/>
          <w:szCs w:val="28"/>
        </w:rPr>
        <w:t>Вариант 6</w:t>
      </w:r>
    </w:p>
    <w:p w:rsidR="005570A0" w:rsidRDefault="005570A0" w:rsidP="005570A0">
      <w:pPr>
        <w:pStyle w:val="3"/>
        <w:spacing w:after="0" w:line="360" w:lineRule="auto"/>
        <w:ind w:right="-6"/>
        <w:rPr>
          <w:sz w:val="28"/>
          <w:szCs w:val="28"/>
        </w:rPr>
      </w:pPr>
      <w:r w:rsidRPr="00CC1FC4">
        <w:rPr>
          <w:sz w:val="28"/>
          <w:szCs w:val="28"/>
        </w:rPr>
        <w:t>Планирование работы коллектива народного художественного творчества.</w:t>
      </w:r>
    </w:p>
    <w:p w:rsidR="005570A0" w:rsidRDefault="005570A0" w:rsidP="005570A0">
      <w:pPr>
        <w:snapToGrid w:val="0"/>
        <w:spacing w:line="360" w:lineRule="auto"/>
        <w:jc w:val="center"/>
        <w:rPr>
          <w:b/>
          <w:sz w:val="28"/>
          <w:szCs w:val="28"/>
        </w:rPr>
      </w:pPr>
      <w:r>
        <w:rPr>
          <w:b/>
          <w:sz w:val="28"/>
          <w:szCs w:val="28"/>
        </w:rPr>
        <w:t>Вариант 7</w:t>
      </w:r>
    </w:p>
    <w:p w:rsidR="005570A0" w:rsidRDefault="005570A0" w:rsidP="005570A0">
      <w:pPr>
        <w:pStyle w:val="3"/>
        <w:spacing w:after="0" w:line="360" w:lineRule="auto"/>
        <w:ind w:right="-6"/>
        <w:rPr>
          <w:sz w:val="28"/>
          <w:szCs w:val="28"/>
        </w:rPr>
      </w:pPr>
      <w:r w:rsidRPr="00CC1FC4">
        <w:rPr>
          <w:sz w:val="28"/>
          <w:szCs w:val="28"/>
        </w:rPr>
        <w:t>Технология проведения выставок народного художественного творчества.</w:t>
      </w:r>
    </w:p>
    <w:p w:rsidR="005570A0" w:rsidRDefault="005570A0" w:rsidP="005570A0">
      <w:pPr>
        <w:snapToGrid w:val="0"/>
        <w:spacing w:line="360" w:lineRule="auto"/>
        <w:jc w:val="center"/>
        <w:rPr>
          <w:b/>
          <w:sz w:val="28"/>
          <w:szCs w:val="28"/>
        </w:rPr>
      </w:pPr>
      <w:r>
        <w:rPr>
          <w:b/>
          <w:sz w:val="28"/>
          <w:szCs w:val="28"/>
        </w:rPr>
        <w:t>Вариант 8</w:t>
      </w:r>
    </w:p>
    <w:p w:rsidR="005570A0" w:rsidRPr="00A72893" w:rsidRDefault="005570A0" w:rsidP="005570A0">
      <w:pPr>
        <w:widowControl w:val="0"/>
        <w:suppressAutoHyphens/>
        <w:spacing w:line="360" w:lineRule="auto"/>
        <w:jc w:val="both"/>
        <w:rPr>
          <w:sz w:val="28"/>
          <w:szCs w:val="28"/>
        </w:rPr>
      </w:pPr>
      <w:r w:rsidRPr="008235C2">
        <w:rPr>
          <w:sz w:val="28"/>
          <w:szCs w:val="28"/>
        </w:rPr>
        <w:t>Концерт – популярн</w:t>
      </w:r>
      <w:r>
        <w:rPr>
          <w:sz w:val="28"/>
          <w:szCs w:val="28"/>
        </w:rPr>
        <w:t>ая форма КДД.</w:t>
      </w:r>
      <w:r w:rsidRPr="008235C2">
        <w:rPr>
          <w:sz w:val="28"/>
          <w:szCs w:val="28"/>
        </w:rPr>
        <w:t xml:space="preserve"> Главные функции концертной программы: формирование эстетических чувств и вкуса, приобщение к миру прекрасного, досуг, воспитательный потенциал концертных программ, пропаганда ценностей народного художественного творчества.</w:t>
      </w:r>
    </w:p>
    <w:p w:rsidR="005570A0" w:rsidRDefault="005570A0" w:rsidP="005570A0">
      <w:pPr>
        <w:snapToGrid w:val="0"/>
        <w:spacing w:line="360" w:lineRule="auto"/>
        <w:jc w:val="center"/>
        <w:rPr>
          <w:b/>
          <w:sz w:val="28"/>
          <w:szCs w:val="28"/>
        </w:rPr>
      </w:pPr>
      <w:r>
        <w:rPr>
          <w:b/>
          <w:sz w:val="28"/>
          <w:szCs w:val="28"/>
        </w:rPr>
        <w:lastRenderedPageBreak/>
        <w:t>Вариант 9</w:t>
      </w:r>
    </w:p>
    <w:p w:rsidR="005570A0" w:rsidRPr="00FD3E9C" w:rsidRDefault="005570A0" w:rsidP="005570A0">
      <w:pPr>
        <w:widowControl w:val="0"/>
        <w:suppressAutoHyphens/>
        <w:spacing w:line="360" w:lineRule="auto"/>
        <w:rPr>
          <w:sz w:val="28"/>
          <w:szCs w:val="28"/>
        </w:rPr>
      </w:pPr>
      <w:r w:rsidRPr="008235C2">
        <w:rPr>
          <w:sz w:val="28"/>
          <w:szCs w:val="28"/>
        </w:rPr>
        <w:t>Профессиональные и самодеятельные коллективы Забайкальского края. Характеристика деятельности одного из коллективов (на выбор студента).</w:t>
      </w:r>
    </w:p>
    <w:p w:rsidR="005570A0" w:rsidRDefault="005570A0" w:rsidP="005570A0">
      <w:pPr>
        <w:snapToGrid w:val="0"/>
        <w:spacing w:line="360" w:lineRule="auto"/>
        <w:jc w:val="center"/>
        <w:rPr>
          <w:b/>
          <w:sz w:val="28"/>
          <w:szCs w:val="28"/>
        </w:rPr>
      </w:pPr>
      <w:r>
        <w:rPr>
          <w:b/>
          <w:sz w:val="28"/>
          <w:szCs w:val="28"/>
        </w:rPr>
        <w:t>Вариант 10</w:t>
      </w:r>
    </w:p>
    <w:p w:rsidR="005570A0" w:rsidRDefault="005570A0" w:rsidP="005570A0">
      <w:pPr>
        <w:widowControl w:val="0"/>
        <w:suppressAutoHyphens/>
        <w:spacing w:line="360" w:lineRule="auto"/>
        <w:jc w:val="both"/>
        <w:rPr>
          <w:sz w:val="28"/>
          <w:szCs w:val="28"/>
        </w:rPr>
      </w:pPr>
      <w:r w:rsidRPr="009F33CB">
        <w:rPr>
          <w:sz w:val="28"/>
          <w:szCs w:val="28"/>
        </w:rPr>
        <w:t xml:space="preserve">Основные методы изучения народного художественного творчества (системно-структурный, историко-генетический, культурологический, метод эстетического восприятия и </w:t>
      </w:r>
      <w:r>
        <w:rPr>
          <w:sz w:val="28"/>
          <w:szCs w:val="28"/>
        </w:rPr>
        <w:t>познания; метод художественно–</w:t>
      </w:r>
      <w:r w:rsidRPr="009F33CB">
        <w:rPr>
          <w:sz w:val="28"/>
          <w:szCs w:val="28"/>
        </w:rPr>
        <w:t>творческой деятельности, фольклорно-этнографические экспедиции и т.д.)</w:t>
      </w:r>
      <w:r>
        <w:rPr>
          <w:sz w:val="28"/>
          <w:szCs w:val="28"/>
        </w:rPr>
        <w:t>.</w:t>
      </w:r>
    </w:p>
    <w:p w:rsidR="005570A0" w:rsidRDefault="005570A0" w:rsidP="005570A0">
      <w:pPr>
        <w:tabs>
          <w:tab w:val="left" w:pos="284"/>
          <w:tab w:val="left" w:pos="426"/>
          <w:tab w:val="left" w:pos="709"/>
        </w:tabs>
        <w:jc w:val="both"/>
        <w:rPr>
          <w:sz w:val="28"/>
          <w:szCs w:val="28"/>
        </w:rPr>
      </w:pPr>
      <w:r>
        <w:rPr>
          <w:sz w:val="28"/>
          <w:szCs w:val="28"/>
        </w:rPr>
        <w:t>Литература:</w:t>
      </w:r>
    </w:p>
    <w:p w:rsidR="005570A0" w:rsidRPr="007C7F89" w:rsidRDefault="005570A0" w:rsidP="005570A0">
      <w:pPr>
        <w:pStyle w:val="1"/>
        <w:tabs>
          <w:tab w:val="left" w:pos="0"/>
          <w:tab w:val="left" w:pos="426"/>
          <w:tab w:val="left" w:pos="709"/>
        </w:tabs>
        <w:rPr>
          <w:i w:val="0"/>
          <w:sz w:val="28"/>
          <w:szCs w:val="28"/>
        </w:rPr>
      </w:pPr>
      <w:r w:rsidRPr="007C7F89">
        <w:rPr>
          <w:i w:val="0"/>
          <w:sz w:val="28"/>
          <w:szCs w:val="28"/>
        </w:rPr>
        <w:t>Аникин, В.П. Русское устное народное творчество: учеб. Для вузов / В.П. Аникин – М.: Высшая школа, 2006. – 726с.</w:t>
      </w:r>
    </w:p>
    <w:p w:rsidR="005570A0" w:rsidRDefault="005570A0" w:rsidP="00E81330">
      <w:pPr>
        <w:numPr>
          <w:ilvl w:val="0"/>
          <w:numId w:val="13"/>
        </w:numPr>
        <w:tabs>
          <w:tab w:val="left" w:pos="142"/>
          <w:tab w:val="left" w:pos="284"/>
          <w:tab w:val="left" w:pos="709"/>
        </w:tabs>
        <w:ind w:left="0" w:firstLine="0"/>
        <w:jc w:val="both"/>
        <w:rPr>
          <w:sz w:val="28"/>
          <w:szCs w:val="28"/>
        </w:rPr>
      </w:pPr>
      <w:r>
        <w:rPr>
          <w:sz w:val="28"/>
          <w:szCs w:val="28"/>
        </w:rPr>
        <w:t>Асов, А.И. Мифы и легенды древних славян / А.И. Асов. – М.: Наука и религия. 2005. – 319 с.</w:t>
      </w:r>
    </w:p>
    <w:p w:rsidR="005570A0" w:rsidRDefault="005570A0" w:rsidP="00E81330">
      <w:pPr>
        <w:numPr>
          <w:ilvl w:val="0"/>
          <w:numId w:val="13"/>
        </w:numPr>
        <w:tabs>
          <w:tab w:val="left" w:pos="142"/>
          <w:tab w:val="left" w:pos="284"/>
          <w:tab w:val="left" w:pos="709"/>
        </w:tabs>
        <w:ind w:left="0" w:firstLine="0"/>
        <w:jc w:val="both"/>
        <w:rPr>
          <w:sz w:val="28"/>
          <w:szCs w:val="28"/>
        </w:rPr>
      </w:pPr>
      <w:r>
        <w:rPr>
          <w:sz w:val="28"/>
          <w:szCs w:val="28"/>
        </w:rPr>
        <w:t>Блинова Г.П. Русские традиции и народная культура (история и современность) лекции  / Г.П. Блинова – М.: МГУКИ ИДПО, 2006</w:t>
      </w:r>
    </w:p>
    <w:p w:rsidR="005570A0" w:rsidRDefault="005570A0" w:rsidP="00E81330">
      <w:pPr>
        <w:numPr>
          <w:ilvl w:val="0"/>
          <w:numId w:val="13"/>
        </w:numPr>
        <w:tabs>
          <w:tab w:val="left" w:pos="142"/>
          <w:tab w:val="left" w:pos="284"/>
          <w:tab w:val="left" w:pos="709"/>
        </w:tabs>
        <w:ind w:left="0" w:firstLine="426"/>
        <w:jc w:val="both"/>
        <w:rPr>
          <w:sz w:val="28"/>
          <w:szCs w:val="28"/>
        </w:rPr>
      </w:pPr>
      <w:r>
        <w:rPr>
          <w:sz w:val="28"/>
          <w:szCs w:val="28"/>
        </w:rPr>
        <w:t>Буткевич, Л.М. История орнамента: учеб. пособие для студ. пед. вузов / Л.М. Буткевич. – М.: Владос, 2004. – 267 с.</w:t>
      </w:r>
    </w:p>
    <w:p w:rsidR="005570A0" w:rsidRDefault="005570A0" w:rsidP="00E81330">
      <w:pPr>
        <w:numPr>
          <w:ilvl w:val="0"/>
          <w:numId w:val="13"/>
        </w:numPr>
        <w:tabs>
          <w:tab w:val="left" w:pos="142"/>
          <w:tab w:val="left" w:pos="284"/>
          <w:tab w:val="left" w:pos="709"/>
        </w:tabs>
        <w:ind w:left="0" w:firstLine="426"/>
        <w:jc w:val="both"/>
        <w:rPr>
          <w:sz w:val="28"/>
          <w:szCs w:val="28"/>
        </w:rPr>
      </w:pPr>
      <w:r>
        <w:rPr>
          <w:sz w:val="28"/>
          <w:szCs w:val="28"/>
        </w:rPr>
        <w:t>Забылин, М. Русский народ: его обычаи, предания, обряды и суеверия / М. Забылин. – М.: ЭКСМО, 2002 – 607 с.</w:t>
      </w:r>
    </w:p>
    <w:p w:rsidR="005570A0" w:rsidRDefault="005570A0" w:rsidP="00E81330">
      <w:pPr>
        <w:numPr>
          <w:ilvl w:val="0"/>
          <w:numId w:val="13"/>
        </w:numPr>
        <w:tabs>
          <w:tab w:val="left" w:pos="142"/>
          <w:tab w:val="left" w:pos="284"/>
          <w:tab w:val="left" w:pos="709"/>
        </w:tabs>
        <w:ind w:left="0" w:firstLine="426"/>
        <w:jc w:val="both"/>
        <w:rPr>
          <w:sz w:val="28"/>
          <w:szCs w:val="28"/>
        </w:rPr>
      </w:pPr>
      <w:r>
        <w:rPr>
          <w:sz w:val="28"/>
          <w:szCs w:val="28"/>
        </w:rPr>
        <w:t>Зенкова Т.М. Народная традиционная культура семейских Восточного Забайкалья: история и современность: учеб. пособие / Т.М. Зенкова – Чита.: Экспресс-издательство, 2010. – 152 с.</w:t>
      </w:r>
    </w:p>
    <w:p w:rsidR="005570A0" w:rsidRDefault="005570A0" w:rsidP="00E81330">
      <w:pPr>
        <w:numPr>
          <w:ilvl w:val="0"/>
          <w:numId w:val="13"/>
        </w:numPr>
        <w:tabs>
          <w:tab w:val="left" w:pos="142"/>
          <w:tab w:val="left" w:pos="284"/>
          <w:tab w:val="left" w:pos="709"/>
        </w:tabs>
        <w:ind w:left="0" w:firstLine="426"/>
        <w:jc w:val="both"/>
        <w:rPr>
          <w:sz w:val="28"/>
          <w:szCs w:val="28"/>
        </w:rPr>
      </w:pPr>
      <w:r>
        <w:rPr>
          <w:sz w:val="28"/>
          <w:szCs w:val="28"/>
        </w:rPr>
        <w:t xml:space="preserve">Каргин, А.С. Народная художественная культура: курс лекций для студ. высш. и сред. учеб. завед. культуры и искусств: учеб. пособие / А.С. Каргин. – М.: Гос. респ. центр рус. фольклора, 2002. – 286 с. </w:t>
      </w:r>
    </w:p>
    <w:p w:rsidR="005570A0" w:rsidRDefault="005570A0" w:rsidP="00E81330">
      <w:pPr>
        <w:numPr>
          <w:ilvl w:val="0"/>
          <w:numId w:val="13"/>
        </w:numPr>
        <w:tabs>
          <w:tab w:val="left" w:pos="142"/>
          <w:tab w:val="left" w:pos="284"/>
          <w:tab w:val="left" w:pos="709"/>
        </w:tabs>
        <w:ind w:left="0" w:firstLine="426"/>
        <w:jc w:val="both"/>
        <w:rPr>
          <w:sz w:val="28"/>
          <w:szCs w:val="28"/>
        </w:rPr>
      </w:pPr>
      <w:r>
        <w:rPr>
          <w:sz w:val="28"/>
          <w:szCs w:val="28"/>
        </w:rPr>
        <w:t>Лаврентьева, Л.С. Культура русского народа. Обычаи. Обряды. Занятия. Фольклор / Л.С. Лаврентьева, Ю.И. Смирнов. – СПб.: Паритет, 2004. – 446 с.</w:t>
      </w:r>
    </w:p>
    <w:p w:rsidR="005570A0" w:rsidRDefault="005570A0" w:rsidP="00E81330">
      <w:pPr>
        <w:numPr>
          <w:ilvl w:val="0"/>
          <w:numId w:val="13"/>
        </w:numPr>
        <w:tabs>
          <w:tab w:val="left" w:pos="142"/>
          <w:tab w:val="left" w:pos="284"/>
          <w:tab w:val="left" w:pos="709"/>
        </w:tabs>
        <w:ind w:left="0" w:firstLine="426"/>
        <w:jc w:val="both"/>
        <w:rPr>
          <w:sz w:val="28"/>
          <w:szCs w:val="28"/>
        </w:rPr>
      </w:pPr>
      <w:r>
        <w:rPr>
          <w:sz w:val="28"/>
          <w:szCs w:val="28"/>
        </w:rPr>
        <w:t>Лазарева, Л.Н. История и теория праздников: учебное пособие, 3-е изд. / Л.Н. Лазарева. – Челябинск, ЧГАКИ, 2010. – 251 с.</w:t>
      </w:r>
    </w:p>
    <w:p w:rsidR="005570A0" w:rsidRDefault="005570A0" w:rsidP="00E81330">
      <w:pPr>
        <w:numPr>
          <w:ilvl w:val="0"/>
          <w:numId w:val="13"/>
        </w:numPr>
        <w:tabs>
          <w:tab w:val="left" w:pos="142"/>
          <w:tab w:val="left" w:pos="284"/>
          <w:tab w:val="left" w:pos="709"/>
          <w:tab w:val="left" w:pos="993"/>
        </w:tabs>
        <w:ind w:left="0" w:firstLine="426"/>
        <w:jc w:val="both"/>
        <w:rPr>
          <w:sz w:val="28"/>
          <w:szCs w:val="28"/>
        </w:rPr>
      </w:pPr>
      <w:r>
        <w:rPr>
          <w:sz w:val="28"/>
          <w:szCs w:val="28"/>
        </w:rPr>
        <w:t>Михайлова, Л.И. Народное художественное творчество как социокультурное явление / Л.И. Михайлова. – Пермь, 2005. – 176 с.</w:t>
      </w:r>
    </w:p>
    <w:p w:rsidR="005570A0" w:rsidRDefault="005570A0" w:rsidP="00E81330">
      <w:pPr>
        <w:numPr>
          <w:ilvl w:val="0"/>
          <w:numId w:val="13"/>
        </w:numPr>
        <w:tabs>
          <w:tab w:val="left" w:pos="142"/>
          <w:tab w:val="left" w:pos="284"/>
          <w:tab w:val="left" w:pos="709"/>
          <w:tab w:val="left" w:pos="993"/>
        </w:tabs>
        <w:ind w:left="0" w:firstLine="426"/>
        <w:jc w:val="both"/>
        <w:rPr>
          <w:sz w:val="28"/>
          <w:szCs w:val="28"/>
        </w:rPr>
      </w:pPr>
      <w:r>
        <w:rPr>
          <w:sz w:val="28"/>
          <w:szCs w:val="28"/>
        </w:rPr>
        <w:t>Народная культура в современных условиях: учеб. пособие: М-во культуры РФ Рос. ин-т культурологии / Отв. ред. Н.Г. Михайлова. – М., 2004. – 105 с.</w:t>
      </w:r>
    </w:p>
    <w:p w:rsidR="005570A0" w:rsidRDefault="005570A0" w:rsidP="00E81330">
      <w:pPr>
        <w:numPr>
          <w:ilvl w:val="0"/>
          <w:numId w:val="13"/>
        </w:numPr>
        <w:tabs>
          <w:tab w:val="left" w:pos="142"/>
          <w:tab w:val="left" w:pos="284"/>
          <w:tab w:val="left" w:pos="709"/>
          <w:tab w:val="left" w:pos="993"/>
        </w:tabs>
        <w:ind w:left="0" w:firstLine="426"/>
        <w:jc w:val="both"/>
        <w:rPr>
          <w:sz w:val="28"/>
          <w:szCs w:val="28"/>
        </w:rPr>
      </w:pPr>
      <w:r>
        <w:rPr>
          <w:sz w:val="28"/>
          <w:szCs w:val="28"/>
        </w:rPr>
        <w:t>Народная художественная культура: история, теория и практика / сборник науч. тр. – Барнаул., 2000. – 84 с.</w:t>
      </w:r>
    </w:p>
    <w:p w:rsidR="005570A0" w:rsidRDefault="005570A0" w:rsidP="00E81330">
      <w:pPr>
        <w:numPr>
          <w:ilvl w:val="0"/>
          <w:numId w:val="13"/>
        </w:numPr>
        <w:tabs>
          <w:tab w:val="left" w:pos="142"/>
          <w:tab w:val="left" w:pos="284"/>
          <w:tab w:val="left" w:pos="709"/>
          <w:tab w:val="left" w:pos="993"/>
        </w:tabs>
        <w:ind w:left="0" w:firstLine="426"/>
        <w:jc w:val="both"/>
        <w:rPr>
          <w:sz w:val="28"/>
          <w:szCs w:val="28"/>
        </w:rPr>
      </w:pPr>
      <w:r>
        <w:rPr>
          <w:sz w:val="28"/>
          <w:szCs w:val="28"/>
        </w:rPr>
        <w:t>Народная художественная культура: учеб. / ред. Т.И. Баклановой; Е.Ю. Стрельцовой. – М.: МГУКИ, 2000, 2002. – 412 с.</w:t>
      </w:r>
    </w:p>
    <w:p w:rsidR="005570A0" w:rsidRDefault="005570A0" w:rsidP="00E81330">
      <w:pPr>
        <w:numPr>
          <w:ilvl w:val="0"/>
          <w:numId w:val="13"/>
        </w:numPr>
        <w:tabs>
          <w:tab w:val="left" w:pos="142"/>
          <w:tab w:val="left" w:pos="284"/>
          <w:tab w:val="left" w:pos="709"/>
          <w:tab w:val="left" w:pos="993"/>
        </w:tabs>
        <w:ind w:left="0" w:firstLine="426"/>
        <w:jc w:val="both"/>
        <w:rPr>
          <w:sz w:val="28"/>
          <w:szCs w:val="28"/>
        </w:rPr>
      </w:pPr>
      <w:r>
        <w:rPr>
          <w:sz w:val="28"/>
          <w:szCs w:val="28"/>
        </w:rPr>
        <w:lastRenderedPageBreak/>
        <w:t>Пропп, В.Я. Русские аграрные праздники (Опыт историко - этнографического исследования) / В.Я. Пропп: собр. тр. – М.: Лабиринт, 2000.–188 с.</w:t>
      </w:r>
    </w:p>
    <w:p w:rsidR="005570A0" w:rsidRDefault="005570A0" w:rsidP="00E81330">
      <w:pPr>
        <w:numPr>
          <w:ilvl w:val="0"/>
          <w:numId w:val="13"/>
        </w:numPr>
        <w:tabs>
          <w:tab w:val="left" w:pos="142"/>
          <w:tab w:val="left" w:pos="284"/>
          <w:tab w:val="left" w:pos="709"/>
          <w:tab w:val="left" w:pos="993"/>
        </w:tabs>
        <w:ind w:left="0" w:firstLine="426"/>
        <w:jc w:val="both"/>
        <w:rPr>
          <w:sz w:val="28"/>
          <w:szCs w:val="28"/>
        </w:rPr>
      </w:pPr>
      <w:r>
        <w:rPr>
          <w:sz w:val="28"/>
          <w:szCs w:val="28"/>
        </w:rPr>
        <w:t>Русские обычаи, обряды, предсказания и суеверия / сост. А.В. Копылова. – М.: РИПОЛ КЛАССИК, 2003. – 383 с.</w:t>
      </w:r>
    </w:p>
    <w:p w:rsidR="005570A0" w:rsidRDefault="005570A0" w:rsidP="00E81330">
      <w:pPr>
        <w:numPr>
          <w:ilvl w:val="0"/>
          <w:numId w:val="13"/>
        </w:numPr>
        <w:tabs>
          <w:tab w:val="left" w:pos="142"/>
          <w:tab w:val="left" w:pos="284"/>
          <w:tab w:val="left" w:pos="709"/>
          <w:tab w:val="left" w:pos="993"/>
        </w:tabs>
        <w:ind w:left="0" w:firstLine="426"/>
        <w:jc w:val="both"/>
        <w:rPr>
          <w:sz w:val="28"/>
          <w:szCs w:val="28"/>
        </w:rPr>
      </w:pPr>
      <w:r>
        <w:rPr>
          <w:sz w:val="28"/>
          <w:szCs w:val="28"/>
        </w:rPr>
        <w:t>Русский праздник: Праздники и обряды народного земледельческого календаря: Ил. Энцикл. – СПб.: Искусство – СПб., 2002. – 669 с.</w:t>
      </w:r>
    </w:p>
    <w:p w:rsidR="005570A0" w:rsidRDefault="005570A0" w:rsidP="00E81330">
      <w:pPr>
        <w:numPr>
          <w:ilvl w:val="0"/>
          <w:numId w:val="13"/>
        </w:numPr>
        <w:tabs>
          <w:tab w:val="left" w:pos="142"/>
          <w:tab w:val="left" w:pos="284"/>
          <w:tab w:val="left" w:pos="709"/>
          <w:tab w:val="left" w:pos="993"/>
        </w:tabs>
        <w:ind w:left="0" w:firstLine="426"/>
        <w:jc w:val="both"/>
        <w:rPr>
          <w:sz w:val="28"/>
          <w:szCs w:val="28"/>
        </w:rPr>
      </w:pPr>
      <w:r>
        <w:rPr>
          <w:sz w:val="28"/>
          <w:szCs w:val="28"/>
        </w:rPr>
        <w:t>Социально – культурная деятельность: История. Теоретические основы. Сферы реализации. Субъекты. Ресурсы. Технологии.: учеб. прогр. Для студ. Вузов культуры и искусств / Авт. Т.Г. Киселева, Ю.Д. Красильников. М.: МГУКИ, 2001. – 136 с.</w:t>
      </w:r>
    </w:p>
    <w:p w:rsidR="005570A0" w:rsidRDefault="005570A0" w:rsidP="00E81330">
      <w:pPr>
        <w:numPr>
          <w:ilvl w:val="0"/>
          <w:numId w:val="13"/>
        </w:numPr>
        <w:tabs>
          <w:tab w:val="left" w:pos="142"/>
          <w:tab w:val="left" w:pos="284"/>
          <w:tab w:val="left" w:pos="709"/>
          <w:tab w:val="left" w:pos="993"/>
        </w:tabs>
        <w:ind w:left="0" w:firstLine="426"/>
        <w:jc w:val="both"/>
        <w:rPr>
          <w:sz w:val="28"/>
          <w:szCs w:val="28"/>
        </w:rPr>
      </w:pPr>
      <w:r>
        <w:rPr>
          <w:sz w:val="28"/>
          <w:szCs w:val="28"/>
        </w:rPr>
        <w:t>Стрельцова Е.Ю. Народное художественное творчество как объект научного исследования / Е.Ю. Стрельцова. – М, 2003. – 248 с.</w:t>
      </w:r>
    </w:p>
    <w:p w:rsidR="005570A0" w:rsidRPr="00EB6230" w:rsidRDefault="005570A0" w:rsidP="00E81330">
      <w:pPr>
        <w:numPr>
          <w:ilvl w:val="0"/>
          <w:numId w:val="13"/>
        </w:numPr>
        <w:tabs>
          <w:tab w:val="left" w:pos="142"/>
          <w:tab w:val="left" w:pos="284"/>
          <w:tab w:val="left" w:pos="709"/>
          <w:tab w:val="left" w:pos="993"/>
        </w:tabs>
        <w:ind w:left="0" w:firstLine="426"/>
        <w:jc w:val="both"/>
        <w:rPr>
          <w:sz w:val="28"/>
          <w:szCs w:val="28"/>
        </w:rPr>
      </w:pPr>
      <w:r>
        <w:rPr>
          <w:sz w:val="28"/>
          <w:szCs w:val="28"/>
        </w:rPr>
        <w:t>Титова, А.В. Русские народные календарные праздники и обряды: учеб. пос. / А.В. Титова. – Барнаул: АГИИК. 2005. – 112 с.</w:t>
      </w:r>
    </w:p>
    <w:p w:rsidR="005570A0" w:rsidRDefault="005570A0" w:rsidP="005570A0">
      <w:pPr>
        <w:tabs>
          <w:tab w:val="left" w:pos="142"/>
          <w:tab w:val="left" w:pos="284"/>
          <w:tab w:val="left" w:pos="709"/>
        </w:tabs>
        <w:ind w:firstLine="426"/>
        <w:rPr>
          <w:i/>
          <w:sz w:val="28"/>
          <w:szCs w:val="28"/>
        </w:rPr>
      </w:pPr>
      <w:r>
        <w:rPr>
          <w:i/>
          <w:sz w:val="28"/>
          <w:szCs w:val="28"/>
        </w:rPr>
        <w:t>Дополнительные источники:</w:t>
      </w:r>
    </w:p>
    <w:p w:rsidR="005570A0" w:rsidRDefault="005570A0" w:rsidP="00E81330">
      <w:pPr>
        <w:numPr>
          <w:ilvl w:val="0"/>
          <w:numId w:val="14"/>
        </w:numPr>
        <w:tabs>
          <w:tab w:val="left" w:pos="142"/>
          <w:tab w:val="left" w:pos="284"/>
          <w:tab w:val="left" w:pos="709"/>
        </w:tabs>
        <w:ind w:left="0" w:firstLine="426"/>
        <w:jc w:val="both"/>
        <w:rPr>
          <w:sz w:val="28"/>
          <w:szCs w:val="28"/>
        </w:rPr>
      </w:pPr>
      <w:r>
        <w:rPr>
          <w:sz w:val="28"/>
          <w:szCs w:val="28"/>
        </w:rPr>
        <w:t>Аркин Е.Я. Работа с фольклорным коллективом: учебно-методическое пособие. – Омск: Омск. гос. ун-т, 2000.–38с.</w:t>
      </w:r>
    </w:p>
    <w:p w:rsidR="005570A0" w:rsidRDefault="005570A0" w:rsidP="00E81330">
      <w:pPr>
        <w:numPr>
          <w:ilvl w:val="0"/>
          <w:numId w:val="14"/>
        </w:numPr>
        <w:tabs>
          <w:tab w:val="left" w:pos="142"/>
          <w:tab w:val="left" w:pos="284"/>
          <w:tab w:val="left" w:pos="709"/>
        </w:tabs>
        <w:ind w:left="0" w:firstLine="426"/>
        <w:jc w:val="both"/>
        <w:rPr>
          <w:sz w:val="28"/>
          <w:szCs w:val="28"/>
        </w:rPr>
      </w:pPr>
      <w:r>
        <w:rPr>
          <w:sz w:val="28"/>
          <w:szCs w:val="28"/>
        </w:rPr>
        <w:t>Вопросы традиционной культуры 2005. Вып. 1. Игровой фольклор: методические рекомендации по организации игровой деятельности детей / Сост.: Филатченко И.А. – Чита, 2005. – 66 с.</w:t>
      </w:r>
    </w:p>
    <w:p w:rsidR="005570A0" w:rsidRDefault="005570A0" w:rsidP="00E81330">
      <w:pPr>
        <w:numPr>
          <w:ilvl w:val="0"/>
          <w:numId w:val="14"/>
        </w:numPr>
        <w:tabs>
          <w:tab w:val="left" w:pos="142"/>
          <w:tab w:val="left" w:pos="284"/>
          <w:tab w:val="left" w:pos="709"/>
        </w:tabs>
        <w:ind w:left="0" w:firstLine="426"/>
        <w:jc w:val="both"/>
        <w:rPr>
          <w:sz w:val="28"/>
          <w:szCs w:val="28"/>
        </w:rPr>
      </w:pPr>
      <w:r>
        <w:rPr>
          <w:sz w:val="28"/>
          <w:szCs w:val="28"/>
        </w:rPr>
        <w:t>Головачева, Р.М. Обрядовые куклы. Куклы – обереги / Р.М. Головачева. – Калуга: Типографъ, 2005. – 55 с.</w:t>
      </w:r>
    </w:p>
    <w:p w:rsidR="005570A0" w:rsidRDefault="005570A0" w:rsidP="00E81330">
      <w:pPr>
        <w:numPr>
          <w:ilvl w:val="0"/>
          <w:numId w:val="14"/>
        </w:numPr>
        <w:tabs>
          <w:tab w:val="left" w:pos="142"/>
          <w:tab w:val="left" w:pos="284"/>
          <w:tab w:val="left" w:pos="709"/>
        </w:tabs>
        <w:ind w:left="0" w:firstLine="426"/>
        <w:jc w:val="both"/>
        <w:rPr>
          <w:sz w:val="28"/>
          <w:szCs w:val="28"/>
        </w:rPr>
      </w:pPr>
      <w:r>
        <w:rPr>
          <w:sz w:val="28"/>
          <w:szCs w:val="28"/>
        </w:rPr>
        <w:t xml:space="preserve">Забелин, И.Е. Домашний быт русского народа в </w:t>
      </w:r>
      <w:r>
        <w:rPr>
          <w:sz w:val="28"/>
          <w:szCs w:val="28"/>
          <w:lang w:val="en-US"/>
        </w:rPr>
        <w:t>XVI</w:t>
      </w:r>
      <w:r>
        <w:rPr>
          <w:sz w:val="28"/>
          <w:szCs w:val="28"/>
        </w:rPr>
        <w:t xml:space="preserve"> - </w:t>
      </w:r>
      <w:r>
        <w:rPr>
          <w:sz w:val="28"/>
          <w:szCs w:val="28"/>
          <w:lang w:val="en-US"/>
        </w:rPr>
        <w:t>XVII</w:t>
      </w:r>
      <w:r>
        <w:rPr>
          <w:sz w:val="28"/>
          <w:szCs w:val="28"/>
        </w:rPr>
        <w:t xml:space="preserve"> столетиях: В 2 т., - М.: Языки рус. культуры, 2000.</w:t>
      </w:r>
    </w:p>
    <w:p w:rsidR="005570A0" w:rsidRDefault="005570A0" w:rsidP="00E81330">
      <w:pPr>
        <w:numPr>
          <w:ilvl w:val="0"/>
          <w:numId w:val="14"/>
        </w:numPr>
        <w:tabs>
          <w:tab w:val="left" w:pos="142"/>
          <w:tab w:val="left" w:pos="284"/>
          <w:tab w:val="left" w:pos="709"/>
        </w:tabs>
        <w:ind w:left="0" w:firstLine="426"/>
        <w:jc w:val="both"/>
        <w:rPr>
          <w:sz w:val="28"/>
          <w:szCs w:val="28"/>
        </w:rPr>
      </w:pPr>
      <w:r>
        <w:rPr>
          <w:sz w:val="28"/>
          <w:szCs w:val="28"/>
        </w:rPr>
        <w:t>Закон Читинской области от 28 декабря 2005 года № 768-ЗЧО «Об объектах культурного наследия (памятниках истории и культуры) народов Российской Федерации, расположенных на территории Читинской области». Областная целевая программа «Сохранение нематериального культурного наследия народов Восточного Забайкалья (2008-2012 годы)».</w:t>
      </w:r>
    </w:p>
    <w:p w:rsidR="005570A0" w:rsidRDefault="005570A0" w:rsidP="00E81330">
      <w:pPr>
        <w:numPr>
          <w:ilvl w:val="0"/>
          <w:numId w:val="14"/>
        </w:numPr>
        <w:tabs>
          <w:tab w:val="left" w:pos="142"/>
          <w:tab w:val="left" w:pos="284"/>
          <w:tab w:val="left" w:pos="709"/>
        </w:tabs>
        <w:ind w:left="0" w:firstLine="426"/>
        <w:jc w:val="both"/>
        <w:rPr>
          <w:sz w:val="28"/>
          <w:szCs w:val="28"/>
        </w:rPr>
      </w:pPr>
      <w:r>
        <w:rPr>
          <w:sz w:val="28"/>
          <w:szCs w:val="28"/>
        </w:rPr>
        <w:t>Китов В.В. Особенности художественной культуры: методологические подходы к изучению. – Улан-Удэ. – ВСГАКИ, 2002. – 15 с.</w:t>
      </w:r>
    </w:p>
    <w:p w:rsidR="005570A0" w:rsidRDefault="005570A0" w:rsidP="00E81330">
      <w:pPr>
        <w:numPr>
          <w:ilvl w:val="0"/>
          <w:numId w:val="14"/>
        </w:numPr>
        <w:tabs>
          <w:tab w:val="left" w:pos="142"/>
          <w:tab w:val="left" w:pos="284"/>
          <w:tab w:val="left" w:pos="709"/>
        </w:tabs>
        <w:ind w:left="0" w:firstLine="426"/>
        <w:jc w:val="both"/>
        <w:rPr>
          <w:sz w:val="28"/>
          <w:szCs w:val="28"/>
        </w:rPr>
      </w:pPr>
      <w:r>
        <w:rPr>
          <w:sz w:val="28"/>
          <w:szCs w:val="28"/>
        </w:rPr>
        <w:t>Кравченко, А.И. Культурология: учеб. для вузов / А.И Кравченко. – М.: Проспект, 2005. – 285 с.</w:t>
      </w:r>
    </w:p>
    <w:p w:rsidR="005570A0" w:rsidRDefault="005570A0" w:rsidP="00E81330">
      <w:pPr>
        <w:numPr>
          <w:ilvl w:val="0"/>
          <w:numId w:val="14"/>
        </w:numPr>
        <w:tabs>
          <w:tab w:val="left" w:pos="142"/>
          <w:tab w:val="left" w:pos="284"/>
          <w:tab w:val="left" w:pos="709"/>
        </w:tabs>
        <w:ind w:left="0" w:firstLine="426"/>
        <w:jc w:val="both"/>
        <w:rPr>
          <w:sz w:val="28"/>
          <w:szCs w:val="28"/>
        </w:rPr>
      </w:pPr>
      <w:r>
        <w:rPr>
          <w:sz w:val="28"/>
          <w:szCs w:val="28"/>
        </w:rPr>
        <w:t>Методика и организация экспедиционной работы (Технология сбора и хранения образцов фольклора и предметов традиционной культуры) / Сост. Карпова М., Филатченко И. – Чита, 2007. – 24 с.</w:t>
      </w:r>
    </w:p>
    <w:p w:rsidR="005570A0" w:rsidRDefault="005570A0" w:rsidP="00E81330">
      <w:pPr>
        <w:numPr>
          <w:ilvl w:val="0"/>
          <w:numId w:val="14"/>
        </w:numPr>
        <w:tabs>
          <w:tab w:val="left" w:pos="142"/>
          <w:tab w:val="left" w:pos="284"/>
          <w:tab w:val="left" w:pos="709"/>
        </w:tabs>
        <w:ind w:left="0" w:firstLine="426"/>
        <w:jc w:val="both"/>
        <w:rPr>
          <w:sz w:val="28"/>
          <w:szCs w:val="28"/>
        </w:rPr>
      </w:pPr>
      <w:r>
        <w:rPr>
          <w:sz w:val="28"/>
          <w:szCs w:val="28"/>
        </w:rPr>
        <w:t>Народная культура Сибири: учеб. пособие. Ч. 1 / ред. Н.А. Томилов, Н.Ф. Хилько. – Омск: Сиб. Филиал Рос. ин-та культурологи, 2002. – 170 с.</w:t>
      </w:r>
    </w:p>
    <w:p w:rsidR="005570A0" w:rsidRDefault="005570A0" w:rsidP="00E81330">
      <w:pPr>
        <w:numPr>
          <w:ilvl w:val="0"/>
          <w:numId w:val="14"/>
        </w:numPr>
        <w:tabs>
          <w:tab w:val="left" w:pos="142"/>
          <w:tab w:val="left" w:pos="284"/>
          <w:tab w:val="left" w:pos="426"/>
          <w:tab w:val="left" w:pos="851"/>
        </w:tabs>
        <w:ind w:left="0" w:firstLine="426"/>
        <w:jc w:val="both"/>
        <w:rPr>
          <w:sz w:val="28"/>
          <w:szCs w:val="28"/>
        </w:rPr>
      </w:pPr>
      <w:r>
        <w:rPr>
          <w:sz w:val="28"/>
          <w:szCs w:val="28"/>
        </w:rPr>
        <w:t>Неретина, Л.В. Конспекты уроков по изобразительному искусству, мифологии и фольклору / Л.В. Неретина. – М: Владос, 2004. – 223 с.</w:t>
      </w:r>
    </w:p>
    <w:p w:rsidR="005570A0" w:rsidRDefault="005570A0" w:rsidP="00E81330">
      <w:pPr>
        <w:numPr>
          <w:ilvl w:val="0"/>
          <w:numId w:val="14"/>
        </w:numPr>
        <w:tabs>
          <w:tab w:val="left" w:pos="142"/>
          <w:tab w:val="left" w:pos="284"/>
          <w:tab w:val="left" w:pos="426"/>
          <w:tab w:val="left" w:pos="851"/>
        </w:tabs>
        <w:ind w:left="0" w:firstLine="426"/>
        <w:jc w:val="both"/>
        <w:rPr>
          <w:sz w:val="28"/>
          <w:szCs w:val="28"/>
        </w:rPr>
      </w:pPr>
      <w:r>
        <w:rPr>
          <w:sz w:val="28"/>
          <w:szCs w:val="28"/>
        </w:rPr>
        <w:t>Пыляев М.И. Старое житие: очерки и рассказы о бывших в отшедшее время обрядах, обычаях и порядках в устройстве домашней и общественной жизни / М.И. Пыляев. – СПб.: Журн. «Нева», «Летний сад», 2000. – 479 с.</w:t>
      </w:r>
    </w:p>
    <w:p w:rsidR="005570A0" w:rsidRDefault="005570A0" w:rsidP="00E81330">
      <w:pPr>
        <w:numPr>
          <w:ilvl w:val="0"/>
          <w:numId w:val="14"/>
        </w:numPr>
        <w:tabs>
          <w:tab w:val="left" w:pos="142"/>
          <w:tab w:val="left" w:pos="284"/>
          <w:tab w:val="left" w:pos="426"/>
          <w:tab w:val="left" w:pos="851"/>
        </w:tabs>
        <w:ind w:left="0" w:firstLine="426"/>
        <w:jc w:val="both"/>
        <w:rPr>
          <w:sz w:val="28"/>
          <w:szCs w:val="28"/>
        </w:rPr>
      </w:pPr>
      <w:r>
        <w:rPr>
          <w:sz w:val="28"/>
          <w:szCs w:val="28"/>
        </w:rPr>
        <w:lastRenderedPageBreak/>
        <w:t>Сахаров И. П. Сказания русского народа, собранные И.П. Сахаровым / И.П. Сахаров. – Тула: Приок. кн. изд-во, 2000. – 479 с.</w:t>
      </w:r>
    </w:p>
    <w:p w:rsidR="005570A0" w:rsidRDefault="005570A0" w:rsidP="00E81330">
      <w:pPr>
        <w:numPr>
          <w:ilvl w:val="0"/>
          <w:numId w:val="14"/>
        </w:numPr>
        <w:tabs>
          <w:tab w:val="left" w:pos="142"/>
          <w:tab w:val="left" w:pos="284"/>
          <w:tab w:val="left" w:pos="709"/>
          <w:tab w:val="left" w:pos="851"/>
        </w:tabs>
        <w:ind w:left="0" w:firstLine="426"/>
        <w:jc w:val="both"/>
        <w:rPr>
          <w:sz w:val="28"/>
          <w:szCs w:val="28"/>
        </w:rPr>
      </w:pPr>
      <w:r>
        <w:rPr>
          <w:sz w:val="28"/>
          <w:szCs w:val="28"/>
        </w:rPr>
        <w:t>Суровяк, Л.В. Школа этнической социализации детей раннего возраста: метод. пособие / Л.В. Суровяк. – Новосибирск: Книжица, 2004. – 56 с.</w:t>
      </w:r>
    </w:p>
    <w:p w:rsidR="005570A0" w:rsidRDefault="005570A0" w:rsidP="00E81330">
      <w:pPr>
        <w:numPr>
          <w:ilvl w:val="0"/>
          <w:numId w:val="14"/>
        </w:numPr>
        <w:tabs>
          <w:tab w:val="left" w:pos="142"/>
          <w:tab w:val="left" w:pos="284"/>
          <w:tab w:val="left" w:pos="709"/>
          <w:tab w:val="left" w:pos="851"/>
        </w:tabs>
        <w:ind w:left="0" w:firstLine="426"/>
        <w:jc w:val="both"/>
        <w:rPr>
          <w:sz w:val="28"/>
          <w:szCs w:val="28"/>
        </w:rPr>
      </w:pPr>
      <w:r>
        <w:rPr>
          <w:sz w:val="28"/>
          <w:szCs w:val="28"/>
        </w:rPr>
        <w:t>Шангина, И.И. Русские дети и их игры / И.И. Шангина. – СПб.: Искусство, 2005. – 296 с.</w:t>
      </w:r>
    </w:p>
    <w:p w:rsidR="005570A0" w:rsidRDefault="005570A0" w:rsidP="00E81330">
      <w:pPr>
        <w:numPr>
          <w:ilvl w:val="0"/>
          <w:numId w:val="14"/>
        </w:numPr>
        <w:tabs>
          <w:tab w:val="left" w:pos="142"/>
          <w:tab w:val="left" w:pos="284"/>
          <w:tab w:val="left" w:pos="709"/>
          <w:tab w:val="left" w:pos="851"/>
        </w:tabs>
        <w:ind w:left="0" w:firstLine="426"/>
        <w:jc w:val="both"/>
        <w:rPr>
          <w:sz w:val="28"/>
          <w:szCs w:val="28"/>
        </w:rPr>
      </w:pPr>
      <w:r>
        <w:rPr>
          <w:sz w:val="28"/>
          <w:szCs w:val="28"/>
        </w:rPr>
        <w:t>Энциклопедия русских обычаев/сост. Н.А. Юдина.–М.:Вече, 2000.–510 с.</w:t>
      </w:r>
    </w:p>
    <w:p w:rsidR="005570A0" w:rsidRDefault="005570A0" w:rsidP="005570A0">
      <w:pPr>
        <w:tabs>
          <w:tab w:val="left" w:pos="851"/>
        </w:tabs>
        <w:spacing w:line="360" w:lineRule="auto"/>
        <w:rPr>
          <w:sz w:val="22"/>
          <w:szCs w:val="22"/>
        </w:rPr>
      </w:pPr>
    </w:p>
    <w:p w:rsidR="005570A0" w:rsidRDefault="005570A0" w:rsidP="00873742">
      <w:pPr>
        <w:jc w:val="center"/>
        <w:rPr>
          <w:b/>
          <w:sz w:val="28"/>
          <w:szCs w:val="28"/>
        </w:rPr>
      </w:pPr>
      <w:r w:rsidRPr="009F33CB">
        <w:rPr>
          <w:b/>
          <w:sz w:val="28"/>
          <w:szCs w:val="28"/>
        </w:rPr>
        <w:t xml:space="preserve"> «Социально-культурная деятельность»</w:t>
      </w:r>
    </w:p>
    <w:p w:rsidR="005570A0" w:rsidRDefault="005570A0" w:rsidP="005570A0">
      <w:pPr>
        <w:jc w:val="right"/>
        <w:rPr>
          <w:b/>
          <w:sz w:val="28"/>
          <w:szCs w:val="28"/>
        </w:rPr>
      </w:pPr>
    </w:p>
    <w:p w:rsidR="005570A0" w:rsidRDefault="005570A0" w:rsidP="005570A0">
      <w:pPr>
        <w:jc w:val="center"/>
        <w:rPr>
          <w:b/>
          <w:sz w:val="28"/>
          <w:szCs w:val="28"/>
        </w:rPr>
      </w:pPr>
      <w:r>
        <w:rPr>
          <w:b/>
          <w:sz w:val="28"/>
          <w:szCs w:val="28"/>
        </w:rPr>
        <w:t>Примерные вопросы к дифференцированному зачету</w:t>
      </w:r>
    </w:p>
    <w:p w:rsidR="005570A0" w:rsidRPr="00AF4704" w:rsidRDefault="005570A0" w:rsidP="005570A0">
      <w:pPr>
        <w:jc w:val="both"/>
      </w:pPr>
    </w:p>
    <w:p w:rsidR="005570A0" w:rsidRPr="00CC168B" w:rsidRDefault="005570A0" w:rsidP="005570A0">
      <w:pPr>
        <w:ind w:left="567" w:hanging="283"/>
        <w:jc w:val="both"/>
        <w:rPr>
          <w:b/>
          <w:color w:val="000000" w:themeColor="text1"/>
          <w:sz w:val="28"/>
          <w:szCs w:val="28"/>
        </w:rPr>
      </w:pPr>
      <w:r w:rsidRPr="00CC168B">
        <w:rPr>
          <w:b/>
          <w:color w:val="000000" w:themeColor="text1"/>
          <w:sz w:val="28"/>
          <w:szCs w:val="28"/>
        </w:rPr>
        <w:t>Раздел «Дифференцированные технологии социально-культурной деятельности»</w:t>
      </w:r>
    </w:p>
    <w:p w:rsidR="005570A0" w:rsidRPr="00CC168B" w:rsidRDefault="005570A0" w:rsidP="00E81330">
      <w:pPr>
        <w:pStyle w:val="aa"/>
        <w:numPr>
          <w:ilvl w:val="0"/>
          <w:numId w:val="10"/>
        </w:numPr>
        <w:ind w:left="567" w:hanging="567"/>
        <w:jc w:val="both"/>
        <w:rPr>
          <w:color w:val="000000" w:themeColor="text1"/>
          <w:sz w:val="28"/>
          <w:szCs w:val="28"/>
        </w:rPr>
      </w:pPr>
      <w:r w:rsidRPr="00CC168B">
        <w:rPr>
          <w:color w:val="000000" w:themeColor="text1"/>
          <w:sz w:val="28"/>
          <w:szCs w:val="28"/>
          <w:lang w:eastAsia="en-US"/>
        </w:rPr>
        <w:t>Методика организации досуга детей, подростков, юношества.</w:t>
      </w:r>
    </w:p>
    <w:p w:rsidR="005570A0" w:rsidRPr="00CC168B" w:rsidRDefault="005570A0" w:rsidP="00E81330">
      <w:pPr>
        <w:pStyle w:val="aa"/>
        <w:numPr>
          <w:ilvl w:val="0"/>
          <w:numId w:val="10"/>
        </w:numPr>
        <w:ind w:left="567" w:hanging="567"/>
        <w:jc w:val="both"/>
        <w:rPr>
          <w:color w:val="000000" w:themeColor="text1"/>
          <w:sz w:val="28"/>
          <w:szCs w:val="28"/>
        </w:rPr>
      </w:pPr>
      <w:r w:rsidRPr="00CC168B">
        <w:rPr>
          <w:color w:val="000000" w:themeColor="text1"/>
          <w:sz w:val="28"/>
          <w:szCs w:val="28"/>
        </w:rPr>
        <w:t>Специфика работы с детьми и подростками «группы риска»</w:t>
      </w:r>
    </w:p>
    <w:p w:rsidR="005570A0" w:rsidRPr="00CC168B" w:rsidRDefault="005570A0" w:rsidP="00E81330">
      <w:pPr>
        <w:pStyle w:val="aa"/>
        <w:numPr>
          <w:ilvl w:val="0"/>
          <w:numId w:val="10"/>
        </w:numPr>
        <w:ind w:left="567" w:hanging="567"/>
        <w:jc w:val="both"/>
        <w:rPr>
          <w:color w:val="000000" w:themeColor="text1"/>
          <w:sz w:val="28"/>
          <w:szCs w:val="28"/>
        </w:rPr>
      </w:pPr>
      <w:r w:rsidRPr="00CC168B">
        <w:rPr>
          <w:color w:val="000000" w:themeColor="text1"/>
          <w:sz w:val="28"/>
          <w:szCs w:val="28"/>
          <w:lang w:eastAsia="en-US"/>
        </w:rPr>
        <w:t>Методика организации молодежного досуга.</w:t>
      </w:r>
    </w:p>
    <w:p w:rsidR="005570A0" w:rsidRPr="00CC168B" w:rsidRDefault="005570A0" w:rsidP="00E81330">
      <w:pPr>
        <w:pStyle w:val="aa"/>
        <w:numPr>
          <w:ilvl w:val="0"/>
          <w:numId w:val="10"/>
        </w:numPr>
        <w:ind w:left="567" w:hanging="567"/>
        <w:jc w:val="both"/>
        <w:rPr>
          <w:color w:val="000000" w:themeColor="text1"/>
          <w:sz w:val="28"/>
          <w:szCs w:val="28"/>
        </w:rPr>
      </w:pPr>
      <w:r w:rsidRPr="00CC168B">
        <w:rPr>
          <w:color w:val="000000" w:themeColor="text1"/>
          <w:sz w:val="28"/>
          <w:szCs w:val="28"/>
          <w:lang w:eastAsia="en-US"/>
        </w:rPr>
        <w:t>Методика организации досуга людей среднего возраста.</w:t>
      </w:r>
    </w:p>
    <w:p w:rsidR="005570A0" w:rsidRPr="00CC168B" w:rsidRDefault="005570A0" w:rsidP="00E81330">
      <w:pPr>
        <w:pStyle w:val="aa"/>
        <w:numPr>
          <w:ilvl w:val="0"/>
          <w:numId w:val="10"/>
        </w:numPr>
        <w:ind w:left="567" w:hanging="567"/>
        <w:jc w:val="both"/>
        <w:rPr>
          <w:color w:val="000000" w:themeColor="text1"/>
          <w:sz w:val="28"/>
          <w:szCs w:val="28"/>
        </w:rPr>
      </w:pPr>
      <w:r w:rsidRPr="00CC168B">
        <w:rPr>
          <w:color w:val="000000" w:themeColor="text1"/>
          <w:sz w:val="28"/>
          <w:szCs w:val="28"/>
          <w:lang w:eastAsia="en-US"/>
        </w:rPr>
        <w:t>Организация досуга людей пожилого возраста средствами СКД.</w:t>
      </w:r>
    </w:p>
    <w:p w:rsidR="005570A0" w:rsidRPr="00CC168B" w:rsidRDefault="005570A0" w:rsidP="00E81330">
      <w:pPr>
        <w:pStyle w:val="aa"/>
        <w:numPr>
          <w:ilvl w:val="0"/>
          <w:numId w:val="10"/>
        </w:numPr>
        <w:ind w:left="567" w:hanging="567"/>
        <w:jc w:val="both"/>
        <w:rPr>
          <w:color w:val="000000" w:themeColor="text1"/>
          <w:sz w:val="28"/>
          <w:szCs w:val="28"/>
        </w:rPr>
      </w:pPr>
      <w:r w:rsidRPr="00CC168B">
        <w:rPr>
          <w:color w:val="000000" w:themeColor="text1"/>
          <w:sz w:val="28"/>
          <w:szCs w:val="28"/>
          <w:lang w:eastAsia="en-US"/>
        </w:rPr>
        <w:t>Основные направления социально-культурной деятельности с инвалидами.</w:t>
      </w:r>
    </w:p>
    <w:p w:rsidR="005570A0" w:rsidRPr="00CC168B" w:rsidRDefault="005570A0" w:rsidP="00E81330">
      <w:pPr>
        <w:pStyle w:val="aa"/>
        <w:numPr>
          <w:ilvl w:val="0"/>
          <w:numId w:val="10"/>
        </w:numPr>
        <w:ind w:left="567" w:hanging="567"/>
        <w:jc w:val="both"/>
        <w:rPr>
          <w:color w:val="000000" w:themeColor="text1"/>
          <w:sz w:val="28"/>
          <w:szCs w:val="28"/>
        </w:rPr>
      </w:pPr>
      <w:r w:rsidRPr="00CC168B">
        <w:rPr>
          <w:color w:val="000000" w:themeColor="text1"/>
          <w:sz w:val="28"/>
          <w:szCs w:val="28"/>
          <w:lang w:eastAsia="en-US"/>
        </w:rPr>
        <w:t>Методика организации</w:t>
      </w:r>
      <w:r w:rsidRPr="00CC168B">
        <w:rPr>
          <w:color w:val="000000" w:themeColor="text1"/>
          <w:sz w:val="28"/>
          <w:szCs w:val="28"/>
        </w:rPr>
        <w:t xml:space="preserve"> работы с семьей.</w:t>
      </w:r>
    </w:p>
    <w:p w:rsidR="005570A0" w:rsidRPr="000B623C" w:rsidRDefault="005570A0" w:rsidP="00E81330">
      <w:pPr>
        <w:pStyle w:val="aa"/>
        <w:numPr>
          <w:ilvl w:val="0"/>
          <w:numId w:val="10"/>
        </w:numPr>
        <w:ind w:left="567" w:hanging="567"/>
        <w:jc w:val="both"/>
        <w:rPr>
          <w:color w:val="000000" w:themeColor="text1"/>
          <w:sz w:val="28"/>
          <w:szCs w:val="28"/>
        </w:rPr>
      </w:pPr>
      <w:r w:rsidRPr="00CC168B">
        <w:rPr>
          <w:color w:val="000000" w:themeColor="text1"/>
          <w:sz w:val="28"/>
          <w:szCs w:val="28"/>
        </w:rPr>
        <w:t>Технология создания любительских объединений, клубов по интересам для разных категорий населения.</w:t>
      </w:r>
    </w:p>
    <w:p w:rsidR="005570A0" w:rsidRPr="00CC168B" w:rsidRDefault="005570A0" w:rsidP="005570A0">
      <w:pPr>
        <w:jc w:val="both"/>
        <w:rPr>
          <w:b/>
          <w:color w:val="000000" w:themeColor="text1"/>
          <w:sz w:val="28"/>
          <w:szCs w:val="28"/>
        </w:rPr>
      </w:pPr>
    </w:p>
    <w:p w:rsidR="005570A0" w:rsidRPr="00CC168B" w:rsidRDefault="005570A0" w:rsidP="005570A0">
      <w:pPr>
        <w:ind w:left="567" w:hanging="567"/>
        <w:jc w:val="center"/>
        <w:rPr>
          <w:b/>
          <w:color w:val="000000" w:themeColor="text1"/>
          <w:sz w:val="28"/>
          <w:szCs w:val="28"/>
        </w:rPr>
      </w:pPr>
      <w:r>
        <w:rPr>
          <w:b/>
          <w:color w:val="000000" w:themeColor="text1"/>
          <w:sz w:val="28"/>
          <w:szCs w:val="28"/>
        </w:rPr>
        <w:t xml:space="preserve">Домашняя контрольная работа </w:t>
      </w:r>
      <w:r w:rsidRPr="00FE2C5E">
        <w:rPr>
          <w:b/>
          <w:sz w:val="28"/>
          <w:szCs w:val="28"/>
        </w:rPr>
        <w:t>№</w:t>
      </w:r>
      <w:r>
        <w:rPr>
          <w:b/>
          <w:sz w:val="28"/>
          <w:szCs w:val="28"/>
        </w:rPr>
        <w:t>1</w:t>
      </w:r>
    </w:p>
    <w:p w:rsidR="005570A0" w:rsidRPr="00CC168B" w:rsidRDefault="005570A0" w:rsidP="005570A0">
      <w:pPr>
        <w:ind w:left="567" w:hanging="567"/>
        <w:jc w:val="both"/>
        <w:rPr>
          <w:b/>
          <w:color w:val="000000" w:themeColor="text1"/>
          <w:sz w:val="28"/>
          <w:szCs w:val="28"/>
        </w:rPr>
      </w:pPr>
      <w:r w:rsidRPr="00CC168B">
        <w:rPr>
          <w:b/>
          <w:color w:val="000000" w:themeColor="text1"/>
          <w:sz w:val="28"/>
          <w:szCs w:val="28"/>
        </w:rPr>
        <w:t>Вариант 1.</w:t>
      </w:r>
    </w:p>
    <w:p w:rsidR="005570A0" w:rsidRPr="00CC168B" w:rsidRDefault="005570A0" w:rsidP="005570A0">
      <w:pPr>
        <w:ind w:left="567" w:hanging="567"/>
        <w:jc w:val="both"/>
        <w:rPr>
          <w:color w:val="000000" w:themeColor="text1"/>
          <w:sz w:val="28"/>
          <w:szCs w:val="28"/>
        </w:rPr>
      </w:pPr>
      <w:r w:rsidRPr="00CC168B">
        <w:rPr>
          <w:color w:val="000000" w:themeColor="text1"/>
          <w:sz w:val="28"/>
          <w:szCs w:val="28"/>
        </w:rPr>
        <w:t>1. Культурно-воспитательная работа с детьми младшего школьного возраста в социокультурных учреждениях.</w:t>
      </w:r>
    </w:p>
    <w:p w:rsidR="005570A0" w:rsidRPr="00CC168B" w:rsidRDefault="005570A0" w:rsidP="005570A0">
      <w:pPr>
        <w:ind w:left="567" w:hanging="567"/>
        <w:jc w:val="both"/>
        <w:rPr>
          <w:color w:val="000000" w:themeColor="text1"/>
          <w:sz w:val="28"/>
          <w:szCs w:val="28"/>
        </w:rPr>
      </w:pPr>
      <w:r w:rsidRPr="00CC168B">
        <w:rPr>
          <w:color w:val="000000" w:themeColor="text1"/>
          <w:sz w:val="28"/>
          <w:szCs w:val="28"/>
        </w:rPr>
        <w:t>2.  Основные направления и формы работы с подростками.</w:t>
      </w:r>
    </w:p>
    <w:p w:rsidR="005570A0" w:rsidRPr="00CC168B" w:rsidRDefault="005570A0" w:rsidP="005570A0">
      <w:pPr>
        <w:ind w:left="567" w:hanging="567"/>
        <w:jc w:val="both"/>
        <w:rPr>
          <w:color w:val="000000" w:themeColor="text1"/>
          <w:sz w:val="28"/>
          <w:szCs w:val="28"/>
        </w:rPr>
      </w:pPr>
      <w:r w:rsidRPr="00CC168B">
        <w:rPr>
          <w:color w:val="000000" w:themeColor="text1"/>
          <w:sz w:val="28"/>
          <w:szCs w:val="28"/>
        </w:rPr>
        <w:t>3.  Разработать проект культурно-досуговой программы для детей и (или) подростков.</w:t>
      </w:r>
    </w:p>
    <w:p w:rsidR="005570A0" w:rsidRPr="00CC168B" w:rsidRDefault="005570A0" w:rsidP="005570A0">
      <w:pPr>
        <w:ind w:left="567" w:hanging="567"/>
        <w:jc w:val="both"/>
        <w:rPr>
          <w:b/>
          <w:color w:val="000000" w:themeColor="text1"/>
          <w:sz w:val="28"/>
          <w:szCs w:val="28"/>
        </w:rPr>
      </w:pPr>
      <w:r w:rsidRPr="00CC168B">
        <w:rPr>
          <w:b/>
          <w:color w:val="000000" w:themeColor="text1"/>
          <w:sz w:val="28"/>
          <w:szCs w:val="28"/>
        </w:rPr>
        <w:t>Вариант 2</w:t>
      </w:r>
    </w:p>
    <w:p w:rsidR="005570A0" w:rsidRPr="00CC168B" w:rsidRDefault="005570A0" w:rsidP="005570A0">
      <w:pPr>
        <w:ind w:left="567" w:hanging="567"/>
        <w:jc w:val="both"/>
        <w:rPr>
          <w:color w:val="000000" w:themeColor="text1"/>
          <w:sz w:val="28"/>
          <w:szCs w:val="28"/>
        </w:rPr>
      </w:pPr>
      <w:r w:rsidRPr="00CC168B">
        <w:rPr>
          <w:color w:val="000000" w:themeColor="text1"/>
          <w:sz w:val="28"/>
          <w:szCs w:val="28"/>
        </w:rPr>
        <w:t>1.  Культурно-воспитательная работа с подростками в социокультурных учреждениях.</w:t>
      </w:r>
    </w:p>
    <w:p w:rsidR="005570A0" w:rsidRPr="00CC168B" w:rsidRDefault="005570A0" w:rsidP="005570A0">
      <w:pPr>
        <w:ind w:left="567" w:hanging="567"/>
        <w:jc w:val="both"/>
        <w:rPr>
          <w:color w:val="000000" w:themeColor="text1"/>
          <w:sz w:val="28"/>
          <w:szCs w:val="28"/>
        </w:rPr>
      </w:pPr>
      <w:r w:rsidRPr="00CC168B">
        <w:rPr>
          <w:color w:val="000000" w:themeColor="text1"/>
          <w:sz w:val="28"/>
          <w:szCs w:val="28"/>
        </w:rPr>
        <w:t>2.  Основные направления и формы работы с   детьми младшего школьного возраста.</w:t>
      </w:r>
    </w:p>
    <w:p w:rsidR="005570A0" w:rsidRPr="00CC168B" w:rsidRDefault="005570A0" w:rsidP="005570A0">
      <w:pPr>
        <w:ind w:left="567" w:hanging="567"/>
        <w:jc w:val="both"/>
        <w:rPr>
          <w:color w:val="000000" w:themeColor="text1"/>
          <w:sz w:val="28"/>
          <w:szCs w:val="28"/>
        </w:rPr>
      </w:pPr>
      <w:r w:rsidRPr="00CC168B">
        <w:rPr>
          <w:color w:val="000000" w:themeColor="text1"/>
          <w:sz w:val="28"/>
          <w:szCs w:val="28"/>
        </w:rPr>
        <w:t>3.  Разработать проект культурно-досуговой программы для детей и (или) подростков.</w:t>
      </w:r>
    </w:p>
    <w:p w:rsidR="005570A0" w:rsidRPr="00951760" w:rsidRDefault="005570A0" w:rsidP="005570A0">
      <w:pPr>
        <w:ind w:left="567" w:hanging="567"/>
        <w:jc w:val="both"/>
        <w:rPr>
          <w:color w:val="000000" w:themeColor="text1"/>
          <w:sz w:val="28"/>
          <w:szCs w:val="28"/>
        </w:rPr>
      </w:pPr>
      <w:r>
        <w:rPr>
          <w:color w:val="000000" w:themeColor="text1"/>
          <w:sz w:val="28"/>
          <w:szCs w:val="28"/>
        </w:rPr>
        <w:t xml:space="preserve">  </w:t>
      </w:r>
      <w:r w:rsidRPr="00CC168B">
        <w:rPr>
          <w:b/>
          <w:color w:val="000000" w:themeColor="text1"/>
          <w:sz w:val="28"/>
          <w:szCs w:val="28"/>
        </w:rPr>
        <w:t>Вариант 3.</w:t>
      </w:r>
    </w:p>
    <w:p w:rsidR="005570A0" w:rsidRPr="00CC168B" w:rsidRDefault="005570A0" w:rsidP="005570A0">
      <w:pPr>
        <w:ind w:left="567" w:hanging="567"/>
        <w:jc w:val="both"/>
        <w:rPr>
          <w:color w:val="000000" w:themeColor="text1"/>
          <w:sz w:val="28"/>
          <w:szCs w:val="28"/>
        </w:rPr>
      </w:pPr>
      <w:r w:rsidRPr="00CC168B">
        <w:rPr>
          <w:color w:val="000000" w:themeColor="text1"/>
          <w:sz w:val="28"/>
          <w:szCs w:val="28"/>
        </w:rPr>
        <w:t>1 Социально-культурная деятельность с разными типами семей.</w:t>
      </w:r>
    </w:p>
    <w:p w:rsidR="005570A0" w:rsidRPr="00CC168B" w:rsidRDefault="005570A0" w:rsidP="005570A0">
      <w:pPr>
        <w:ind w:left="567" w:hanging="567"/>
        <w:jc w:val="both"/>
        <w:rPr>
          <w:color w:val="000000" w:themeColor="text1"/>
          <w:sz w:val="28"/>
          <w:szCs w:val="28"/>
        </w:rPr>
      </w:pPr>
      <w:r w:rsidRPr="00CC168B">
        <w:rPr>
          <w:color w:val="000000" w:themeColor="text1"/>
          <w:sz w:val="28"/>
          <w:szCs w:val="28"/>
        </w:rPr>
        <w:t>2.  Основные направления и формы работы с детьми младшего школьного возраста.</w:t>
      </w:r>
    </w:p>
    <w:p w:rsidR="005570A0" w:rsidRPr="00CC168B" w:rsidRDefault="005570A0" w:rsidP="005570A0">
      <w:pPr>
        <w:ind w:left="567" w:hanging="567"/>
        <w:jc w:val="both"/>
        <w:rPr>
          <w:color w:val="000000" w:themeColor="text1"/>
          <w:sz w:val="28"/>
          <w:szCs w:val="28"/>
        </w:rPr>
      </w:pPr>
      <w:r w:rsidRPr="00CC168B">
        <w:rPr>
          <w:color w:val="000000" w:themeColor="text1"/>
          <w:sz w:val="28"/>
          <w:szCs w:val="28"/>
        </w:rPr>
        <w:lastRenderedPageBreak/>
        <w:t>3.  Разработать проект культурно-досуговой программы для детей-инвалидов.</w:t>
      </w:r>
    </w:p>
    <w:p w:rsidR="005570A0" w:rsidRPr="00CC168B" w:rsidRDefault="005570A0" w:rsidP="005570A0">
      <w:pPr>
        <w:ind w:left="567" w:hanging="567"/>
        <w:jc w:val="both"/>
        <w:rPr>
          <w:b/>
          <w:color w:val="000000" w:themeColor="text1"/>
          <w:sz w:val="28"/>
          <w:szCs w:val="28"/>
        </w:rPr>
      </w:pPr>
      <w:r w:rsidRPr="00CC168B">
        <w:rPr>
          <w:b/>
          <w:color w:val="000000" w:themeColor="text1"/>
          <w:sz w:val="28"/>
          <w:szCs w:val="28"/>
        </w:rPr>
        <w:t>Вариант 4.</w:t>
      </w:r>
    </w:p>
    <w:p w:rsidR="005570A0" w:rsidRPr="00CC168B" w:rsidRDefault="005570A0" w:rsidP="005570A0">
      <w:pPr>
        <w:ind w:left="567" w:hanging="567"/>
        <w:jc w:val="both"/>
        <w:rPr>
          <w:color w:val="000000" w:themeColor="text1"/>
          <w:sz w:val="28"/>
          <w:szCs w:val="28"/>
        </w:rPr>
      </w:pPr>
      <w:r w:rsidRPr="00CC168B">
        <w:rPr>
          <w:color w:val="000000" w:themeColor="text1"/>
          <w:sz w:val="28"/>
          <w:szCs w:val="28"/>
        </w:rPr>
        <w:t>1. Специфика работы с детьми и подростками «группы риска».</w:t>
      </w:r>
    </w:p>
    <w:p w:rsidR="005570A0" w:rsidRPr="00CC168B" w:rsidRDefault="005570A0" w:rsidP="005570A0">
      <w:pPr>
        <w:ind w:left="567" w:hanging="567"/>
        <w:jc w:val="both"/>
        <w:rPr>
          <w:color w:val="000000" w:themeColor="text1"/>
          <w:sz w:val="28"/>
          <w:szCs w:val="28"/>
        </w:rPr>
      </w:pPr>
      <w:r w:rsidRPr="00CC168B">
        <w:rPr>
          <w:color w:val="000000" w:themeColor="text1"/>
          <w:sz w:val="28"/>
          <w:szCs w:val="28"/>
        </w:rPr>
        <w:t>2.  Основные направления и формы работы с   подростками.</w:t>
      </w:r>
    </w:p>
    <w:p w:rsidR="005570A0" w:rsidRPr="00CC168B" w:rsidRDefault="005570A0" w:rsidP="005570A0">
      <w:pPr>
        <w:ind w:left="567" w:hanging="567"/>
        <w:jc w:val="both"/>
        <w:rPr>
          <w:color w:val="000000" w:themeColor="text1"/>
          <w:sz w:val="28"/>
          <w:szCs w:val="28"/>
        </w:rPr>
      </w:pPr>
      <w:r w:rsidRPr="00CC168B">
        <w:rPr>
          <w:color w:val="000000" w:themeColor="text1"/>
          <w:sz w:val="28"/>
          <w:szCs w:val="28"/>
        </w:rPr>
        <w:t>3.  Разработать проект культурно-досуговой программы для детей младшего школьного возраста.</w:t>
      </w:r>
    </w:p>
    <w:p w:rsidR="005570A0" w:rsidRPr="00CC168B" w:rsidRDefault="005570A0" w:rsidP="005570A0">
      <w:pPr>
        <w:ind w:left="567" w:hanging="567"/>
        <w:jc w:val="both"/>
        <w:rPr>
          <w:color w:val="000000" w:themeColor="text1"/>
          <w:sz w:val="28"/>
          <w:szCs w:val="28"/>
        </w:rPr>
      </w:pPr>
      <w:r w:rsidRPr="00CC168B">
        <w:rPr>
          <w:b/>
          <w:color w:val="000000" w:themeColor="text1"/>
          <w:sz w:val="28"/>
          <w:szCs w:val="28"/>
        </w:rPr>
        <w:t>Вариант 5.</w:t>
      </w:r>
    </w:p>
    <w:p w:rsidR="005570A0" w:rsidRPr="00CC168B" w:rsidRDefault="005570A0" w:rsidP="005570A0">
      <w:pPr>
        <w:ind w:left="567" w:hanging="567"/>
        <w:jc w:val="both"/>
        <w:rPr>
          <w:color w:val="000000" w:themeColor="text1"/>
          <w:sz w:val="28"/>
          <w:szCs w:val="28"/>
        </w:rPr>
      </w:pPr>
      <w:r w:rsidRPr="00CC168B">
        <w:rPr>
          <w:color w:val="000000" w:themeColor="text1"/>
          <w:sz w:val="28"/>
          <w:szCs w:val="28"/>
        </w:rPr>
        <w:t>1.   Социально-культурная деятельность   с «трудными» подростками.</w:t>
      </w:r>
    </w:p>
    <w:p w:rsidR="005570A0" w:rsidRPr="00CC168B" w:rsidRDefault="005570A0" w:rsidP="005570A0">
      <w:pPr>
        <w:ind w:left="567" w:hanging="567"/>
        <w:jc w:val="both"/>
        <w:rPr>
          <w:color w:val="000000" w:themeColor="text1"/>
          <w:sz w:val="28"/>
          <w:szCs w:val="28"/>
        </w:rPr>
      </w:pPr>
      <w:r w:rsidRPr="00CC168B">
        <w:rPr>
          <w:color w:val="000000" w:themeColor="text1"/>
          <w:sz w:val="28"/>
          <w:szCs w:val="28"/>
        </w:rPr>
        <w:t>2.  Основные направления и формы работы с   семьей.</w:t>
      </w:r>
    </w:p>
    <w:p w:rsidR="005570A0" w:rsidRPr="00CC168B" w:rsidRDefault="005570A0" w:rsidP="005570A0">
      <w:pPr>
        <w:ind w:left="567" w:hanging="567"/>
        <w:jc w:val="both"/>
        <w:rPr>
          <w:color w:val="000000" w:themeColor="text1"/>
          <w:sz w:val="28"/>
          <w:szCs w:val="28"/>
        </w:rPr>
      </w:pPr>
      <w:r w:rsidRPr="00CC168B">
        <w:rPr>
          <w:color w:val="000000" w:themeColor="text1"/>
          <w:sz w:val="28"/>
          <w:szCs w:val="28"/>
        </w:rPr>
        <w:t>3. Разработать проект культурно-досуговой программы летнего отдыха детей.</w:t>
      </w:r>
    </w:p>
    <w:p w:rsidR="005570A0" w:rsidRPr="00CC168B" w:rsidRDefault="005570A0" w:rsidP="005570A0">
      <w:pPr>
        <w:jc w:val="both"/>
        <w:rPr>
          <w:b/>
          <w:color w:val="000000" w:themeColor="text1"/>
          <w:sz w:val="28"/>
          <w:szCs w:val="28"/>
        </w:rPr>
      </w:pPr>
      <w:r w:rsidRPr="00CC168B">
        <w:rPr>
          <w:b/>
          <w:color w:val="000000" w:themeColor="text1"/>
          <w:sz w:val="28"/>
          <w:szCs w:val="28"/>
        </w:rPr>
        <w:t xml:space="preserve">Вариант 6. </w:t>
      </w:r>
    </w:p>
    <w:p w:rsidR="005570A0" w:rsidRPr="00CC168B" w:rsidRDefault="005570A0" w:rsidP="005570A0">
      <w:pPr>
        <w:tabs>
          <w:tab w:val="left" w:pos="426"/>
        </w:tabs>
        <w:ind w:left="284" w:hanging="284"/>
        <w:jc w:val="both"/>
        <w:rPr>
          <w:color w:val="000000" w:themeColor="text1"/>
          <w:sz w:val="28"/>
          <w:szCs w:val="28"/>
        </w:rPr>
      </w:pPr>
      <w:r>
        <w:rPr>
          <w:color w:val="000000" w:themeColor="text1"/>
          <w:sz w:val="28"/>
          <w:szCs w:val="28"/>
        </w:rPr>
        <w:t xml:space="preserve">1. </w:t>
      </w:r>
      <w:r w:rsidRPr="00CC168B">
        <w:rPr>
          <w:color w:val="000000" w:themeColor="text1"/>
          <w:sz w:val="28"/>
          <w:szCs w:val="28"/>
        </w:rPr>
        <w:t>Социа</w:t>
      </w:r>
      <w:r>
        <w:rPr>
          <w:color w:val="000000" w:themeColor="text1"/>
          <w:sz w:val="28"/>
          <w:szCs w:val="28"/>
        </w:rPr>
        <w:t>льно-культурная деятельность с</w:t>
      </w:r>
      <w:r w:rsidRPr="00CC168B">
        <w:rPr>
          <w:color w:val="000000" w:themeColor="text1"/>
          <w:sz w:val="28"/>
          <w:szCs w:val="28"/>
        </w:rPr>
        <w:t xml:space="preserve"> малообеспеченными, неблагополучными семьями</w:t>
      </w:r>
    </w:p>
    <w:p w:rsidR="005570A0" w:rsidRPr="00CC168B" w:rsidRDefault="005570A0" w:rsidP="005570A0">
      <w:pPr>
        <w:ind w:left="567" w:hanging="567"/>
        <w:jc w:val="both"/>
        <w:rPr>
          <w:color w:val="000000" w:themeColor="text1"/>
          <w:sz w:val="28"/>
          <w:szCs w:val="28"/>
        </w:rPr>
      </w:pPr>
      <w:r w:rsidRPr="00CC168B">
        <w:rPr>
          <w:color w:val="000000" w:themeColor="text1"/>
          <w:sz w:val="28"/>
          <w:szCs w:val="28"/>
        </w:rPr>
        <w:t>2.  Основные направления и формы работы с   подростками.</w:t>
      </w:r>
    </w:p>
    <w:p w:rsidR="005570A0" w:rsidRPr="00CC168B" w:rsidRDefault="005570A0" w:rsidP="005570A0">
      <w:pPr>
        <w:ind w:left="567" w:hanging="567"/>
        <w:jc w:val="both"/>
        <w:rPr>
          <w:color w:val="000000" w:themeColor="text1"/>
          <w:sz w:val="28"/>
          <w:szCs w:val="28"/>
        </w:rPr>
      </w:pPr>
      <w:r w:rsidRPr="00CC168B">
        <w:rPr>
          <w:color w:val="000000" w:themeColor="text1"/>
          <w:sz w:val="28"/>
          <w:szCs w:val="28"/>
        </w:rPr>
        <w:t>3.  Разработать проект культурно-досуговой программы для молодых семей.</w:t>
      </w:r>
    </w:p>
    <w:p w:rsidR="005570A0" w:rsidRPr="00CC168B" w:rsidRDefault="005570A0" w:rsidP="005570A0">
      <w:pPr>
        <w:jc w:val="both"/>
        <w:rPr>
          <w:b/>
          <w:color w:val="000000" w:themeColor="text1"/>
          <w:sz w:val="28"/>
          <w:szCs w:val="28"/>
        </w:rPr>
      </w:pPr>
      <w:r w:rsidRPr="00CC168B">
        <w:rPr>
          <w:b/>
          <w:color w:val="000000" w:themeColor="text1"/>
          <w:sz w:val="28"/>
          <w:szCs w:val="28"/>
        </w:rPr>
        <w:t xml:space="preserve">Вариант 7. </w:t>
      </w:r>
    </w:p>
    <w:p w:rsidR="005570A0" w:rsidRPr="00CC168B" w:rsidRDefault="005570A0" w:rsidP="005570A0">
      <w:pPr>
        <w:ind w:left="567" w:hanging="567"/>
        <w:jc w:val="both"/>
        <w:rPr>
          <w:color w:val="000000" w:themeColor="text1"/>
          <w:sz w:val="28"/>
          <w:szCs w:val="28"/>
        </w:rPr>
      </w:pPr>
      <w:r w:rsidRPr="00CC168B">
        <w:rPr>
          <w:color w:val="000000" w:themeColor="text1"/>
          <w:sz w:val="28"/>
          <w:szCs w:val="28"/>
        </w:rPr>
        <w:t>1.   Социально-культурная деятельность с   различными типами семей.</w:t>
      </w:r>
    </w:p>
    <w:p w:rsidR="005570A0" w:rsidRPr="00CC168B" w:rsidRDefault="005570A0" w:rsidP="005570A0">
      <w:pPr>
        <w:ind w:left="567" w:hanging="567"/>
        <w:jc w:val="both"/>
        <w:rPr>
          <w:color w:val="000000" w:themeColor="text1"/>
          <w:sz w:val="28"/>
          <w:szCs w:val="28"/>
        </w:rPr>
      </w:pPr>
      <w:r w:rsidRPr="00CC168B">
        <w:rPr>
          <w:color w:val="000000" w:themeColor="text1"/>
          <w:sz w:val="28"/>
          <w:szCs w:val="28"/>
        </w:rPr>
        <w:t>2.  Основные направления и формы работы со старшеклассниками.</w:t>
      </w:r>
    </w:p>
    <w:p w:rsidR="005570A0" w:rsidRPr="00CC168B" w:rsidRDefault="005570A0" w:rsidP="005570A0">
      <w:pPr>
        <w:ind w:left="567" w:hanging="567"/>
        <w:jc w:val="both"/>
        <w:rPr>
          <w:color w:val="000000" w:themeColor="text1"/>
          <w:sz w:val="28"/>
          <w:szCs w:val="28"/>
        </w:rPr>
      </w:pPr>
      <w:r w:rsidRPr="00CC168B">
        <w:rPr>
          <w:color w:val="000000" w:themeColor="text1"/>
          <w:sz w:val="28"/>
          <w:szCs w:val="28"/>
        </w:rPr>
        <w:t>3.  Разработать проект культурно-досуговой программы для детей группы «риска».</w:t>
      </w:r>
    </w:p>
    <w:p w:rsidR="005570A0" w:rsidRPr="00CC168B" w:rsidRDefault="005570A0" w:rsidP="005570A0">
      <w:pPr>
        <w:jc w:val="both"/>
        <w:rPr>
          <w:b/>
          <w:color w:val="000000" w:themeColor="text1"/>
          <w:sz w:val="28"/>
          <w:szCs w:val="28"/>
        </w:rPr>
      </w:pPr>
      <w:r w:rsidRPr="00CC168B">
        <w:rPr>
          <w:b/>
          <w:color w:val="000000" w:themeColor="text1"/>
          <w:sz w:val="28"/>
          <w:szCs w:val="28"/>
        </w:rPr>
        <w:t xml:space="preserve">Вариант 8. </w:t>
      </w:r>
    </w:p>
    <w:p w:rsidR="005570A0" w:rsidRPr="00CC168B" w:rsidRDefault="005570A0" w:rsidP="005570A0">
      <w:pPr>
        <w:ind w:left="567" w:hanging="567"/>
        <w:jc w:val="both"/>
        <w:rPr>
          <w:color w:val="000000" w:themeColor="text1"/>
          <w:sz w:val="28"/>
          <w:szCs w:val="28"/>
        </w:rPr>
      </w:pPr>
      <w:r w:rsidRPr="00CC168B">
        <w:rPr>
          <w:color w:val="000000" w:themeColor="text1"/>
          <w:sz w:val="28"/>
          <w:szCs w:val="28"/>
        </w:rPr>
        <w:t>1.   Социально-культурная деятельность с   многодетными семьями.</w:t>
      </w:r>
    </w:p>
    <w:p w:rsidR="005570A0" w:rsidRPr="00CC168B" w:rsidRDefault="005570A0" w:rsidP="005570A0">
      <w:pPr>
        <w:ind w:left="567" w:hanging="567"/>
        <w:jc w:val="both"/>
        <w:rPr>
          <w:color w:val="000000" w:themeColor="text1"/>
          <w:sz w:val="28"/>
          <w:szCs w:val="28"/>
        </w:rPr>
      </w:pPr>
      <w:r w:rsidRPr="00CC168B">
        <w:rPr>
          <w:color w:val="000000" w:themeColor="text1"/>
          <w:sz w:val="28"/>
          <w:szCs w:val="28"/>
        </w:rPr>
        <w:t>2.  Основные направления и формы работы с детьми дошкольного возраста.</w:t>
      </w:r>
    </w:p>
    <w:p w:rsidR="005570A0" w:rsidRPr="00CC168B" w:rsidRDefault="005570A0" w:rsidP="005570A0">
      <w:pPr>
        <w:ind w:left="567" w:hanging="567"/>
        <w:jc w:val="both"/>
        <w:rPr>
          <w:color w:val="000000" w:themeColor="text1"/>
          <w:sz w:val="28"/>
          <w:szCs w:val="28"/>
        </w:rPr>
      </w:pPr>
      <w:r w:rsidRPr="00CC168B">
        <w:rPr>
          <w:color w:val="000000" w:themeColor="text1"/>
          <w:sz w:val="28"/>
          <w:szCs w:val="28"/>
        </w:rPr>
        <w:t>3.  Разработать проект культурно-досуговой программы детской летней площадки.</w:t>
      </w:r>
    </w:p>
    <w:p w:rsidR="005570A0" w:rsidRPr="00CC168B" w:rsidRDefault="005570A0" w:rsidP="005570A0">
      <w:pPr>
        <w:jc w:val="both"/>
        <w:rPr>
          <w:b/>
          <w:color w:val="000000" w:themeColor="text1"/>
          <w:sz w:val="28"/>
          <w:szCs w:val="28"/>
        </w:rPr>
      </w:pPr>
      <w:r w:rsidRPr="00CC168B">
        <w:rPr>
          <w:b/>
          <w:color w:val="000000" w:themeColor="text1"/>
          <w:sz w:val="28"/>
          <w:szCs w:val="28"/>
        </w:rPr>
        <w:t xml:space="preserve">Вариант 9. </w:t>
      </w:r>
    </w:p>
    <w:p w:rsidR="005570A0" w:rsidRPr="00CC168B" w:rsidRDefault="005570A0" w:rsidP="005570A0">
      <w:pPr>
        <w:ind w:left="567" w:hanging="567"/>
        <w:jc w:val="both"/>
        <w:rPr>
          <w:color w:val="000000" w:themeColor="text1"/>
          <w:sz w:val="28"/>
          <w:szCs w:val="28"/>
        </w:rPr>
      </w:pPr>
      <w:r>
        <w:rPr>
          <w:color w:val="000000" w:themeColor="text1"/>
          <w:sz w:val="28"/>
          <w:szCs w:val="28"/>
        </w:rPr>
        <w:t xml:space="preserve">1. </w:t>
      </w:r>
      <w:r w:rsidRPr="00CC168B">
        <w:rPr>
          <w:color w:val="000000" w:themeColor="text1"/>
          <w:sz w:val="28"/>
          <w:szCs w:val="28"/>
        </w:rPr>
        <w:t xml:space="preserve"> Культурно-воспитательная работа с детьми младшего школьного возраста в социокультурных учреждениях. </w:t>
      </w:r>
    </w:p>
    <w:p w:rsidR="005570A0" w:rsidRPr="00CC168B" w:rsidRDefault="005570A0" w:rsidP="005570A0">
      <w:pPr>
        <w:ind w:left="567" w:hanging="567"/>
        <w:jc w:val="both"/>
        <w:rPr>
          <w:color w:val="000000" w:themeColor="text1"/>
          <w:sz w:val="28"/>
          <w:szCs w:val="28"/>
        </w:rPr>
      </w:pPr>
      <w:r w:rsidRPr="00CC168B">
        <w:rPr>
          <w:color w:val="000000" w:themeColor="text1"/>
          <w:sz w:val="28"/>
          <w:szCs w:val="28"/>
        </w:rPr>
        <w:t>2.  Основные направления и формы работы с   семьей.</w:t>
      </w:r>
    </w:p>
    <w:p w:rsidR="005570A0" w:rsidRPr="00CC168B" w:rsidRDefault="005570A0" w:rsidP="005570A0">
      <w:pPr>
        <w:ind w:left="567" w:hanging="567"/>
        <w:jc w:val="both"/>
        <w:rPr>
          <w:color w:val="000000" w:themeColor="text1"/>
          <w:sz w:val="28"/>
          <w:szCs w:val="28"/>
        </w:rPr>
      </w:pPr>
      <w:r>
        <w:rPr>
          <w:color w:val="000000" w:themeColor="text1"/>
          <w:sz w:val="28"/>
          <w:szCs w:val="28"/>
        </w:rPr>
        <w:t>3.</w:t>
      </w:r>
      <w:r w:rsidRPr="00CC168B">
        <w:rPr>
          <w:color w:val="000000" w:themeColor="text1"/>
          <w:sz w:val="28"/>
          <w:szCs w:val="28"/>
        </w:rPr>
        <w:t xml:space="preserve"> Разработать проект культурно-досуговой программы для детей группы «риска»</w:t>
      </w:r>
    </w:p>
    <w:p w:rsidR="005570A0" w:rsidRPr="00CC168B" w:rsidRDefault="005570A0" w:rsidP="005570A0">
      <w:pPr>
        <w:jc w:val="both"/>
        <w:rPr>
          <w:color w:val="000000" w:themeColor="text1"/>
          <w:sz w:val="28"/>
          <w:szCs w:val="28"/>
        </w:rPr>
      </w:pPr>
      <w:r w:rsidRPr="00CC168B">
        <w:rPr>
          <w:b/>
          <w:color w:val="000000" w:themeColor="text1"/>
          <w:sz w:val="28"/>
          <w:szCs w:val="28"/>
        </w:rPr>
        <w:t xml:space="preserve">Вариант 10. </w:t>
      </w:r>
    </w:p>
    <w:p w:rsidR="005570A0" w:rsidRPr="00CC168B" w:rsidRDefault="005570A0" w:rsidP="005570A0">
      <w:pPr>
        <w:ind w:left="567" w:hanging="567"/>
        <w:jc w:val="both"/>
        <w:rPr>
          <w:color w:val="000000" w:themeColor="text1"/>
          <w:sz w:val="28"/>
          <w:szCs w:val="28"/>
        </w:rPr>
      </w:pPr>
      <w:r w:rsidRPr="00CC168B">
        <w:rPr>
          <w:color w:val="000000" w:themeColor="text1"/>
          <w:sz w:val="28"/>
          <w:szCs w:val="28"/>
        </w:rPr>
        <w:t>1. Культурно-воспитательная работа с подростками в социокультурных учреждениях.</w:t>
      </w:r>
    </w:p>
    <w:p w:rsidR="005570A0" w:rsidRPr="00CC168B" w:rsidRDefault="005570A0" w:rsidP="005570A0">
      <w:pPr>
        <w:ind w:left="567" w:hanging="567"/>
        <w:jc w:val="both"/>
        <w:rPr>
          <w:color w:val="000000" w:themeColor="text1"/>
          <w:sz w:val="28"/>
          <w:szCs w:val="28"/>
        </w:rPr>
      </w:pPr>
      <w:r w:rsidRPr="00CC168B">
        <w:rPr>
          <w:color w:val="000000" w:themeColor="text1"/>
          <w:sz w:val="28"/>
          <w:szCs w:val="28"/>
        </w:rPr>
        <w:t>2.  Основные направления и формы работы с молодыми семьями.</w:t>
      </w:r>
    </w:p>
    <w:p w:rsidR="005570A0" w:rsidRPr="00FD3E9C" w:rsidRDefault="005570A0" w:rsidP="005570A0">
      <w:pPr>
        <w:rPr>
          <w:color w:val="000000" w:themeColor="text1"/>
          <w:sz w:val="28"/>
          <w:szCs w:val="28"/>
        </w:rPr>
      </w:pPr>
      <w:r w:rsidRPr="00CC168B">
        <w:rPr>
          <w:color w:val="000000" w:themeColor="text1"/>
          <w:sz w:val="28"/>
          <w:szCs w:val="28"/>
        </w:rPr>
        <w:t>3.  Разработать проект культурно-досуговой</w:t>
      </w:r>
      <w:r>
        <w:rPr>
          <w:color w:val="000000" w:themeColor="text1"/>
          <w:sz w:val="28"/>
          <w:szCs w:val="28"/>
        </w:rPr>
        <w:t xml:space="preserve"> программы для   одиноких людей.</w:t>
      </w:r>
    </w:p>
    <w:p w:rsidR="005570A0" w:rsidRPr="00CC168B" w:rsidRDefault="005570A0" w:rsidP="005570A0">
      <w:pPr>
        <w:jc w:val="center"/>
        <w:rPr>
          <w:b/>
          <w:color w:val="000000" w:themeColor="text1"/>
          <w:sz w:val="28"/>
          <w:szCs w:val="28"/>
        </w:rPr>
      </w:pPr>
      <w:r>
        <w:rPr>
          <w:b/>
          <w:color w:val="000000" w:themeColor="text1"/>
          <w:sz w:val="28"/>
          <w:szCs w:val="28"/>
        </w:rPr>
        <w:t xml:space="preserve">Домашняя контрольная работа </w:t>
      </w:r>
      <w:r w:rsidRPr="00FE2C5E">
        <w:rPr>
          <w:b/>
          <w:sz w:val="28"/>
          <w:szCs w:val="28"/>
        </w:rPr>
        <w:t>№</w:t>
      </w:r>
      <w:r>
        <w:rPr>
          <w:b/>
          <w:sz w:val="28"/>
          <w:szCs w:val="28"/>
        </w:rPr>
        <w:t>2</w:t>
      </w:r>
    </w:p>
    <w:p w:rsidR="005570A0" w:rsidRPr="00CC168B" w:rsidRDefault="005570A0" w:rsidP="005570A0">
      <w:pPr>
        <w:jc w:val="both"/>
        <w:rPr>
          <w:b/>
          <w:color w:val="000000" w:themeColor="text1"/>
          <w:sz w:val="28"/>
          <w:szCs w:val="28"/>
        </w:rPr>
      </w:pPr>
      <w:r w:rsidRPr="00CC168B">
        <w:rPr>
          <w:b/>
          <w:color w:val="000000" w:themeColor="text1"/>
          <w:sz w:val="28"/>
          <w:szCs w:val="28"/>
        </w:rPr>
        <w:t>Вариант 1.</w:t>
      </w:r>
    </w:p>
    <w:p w:rsidR="005570A0" w:rsidRPr="00CC168B" w:rsidRDefault="005570A0" w:rsidP="005570A0">
      <w:pPr>
        <w:jc w:val="both"/>
        <w:rPr>
          <w:color w:val="000000" w:themeColor="text1"/>
          <w:sz w:val="28"/>
          <w:szCs w:val="28"/>
          <w:lang w:eastAsia="en-US"/>
        </w:rPr>
      </w:pPr>
      <w:r w:rsidRPr="00CC168B">
        <w:rPr>
          <w:color w:val="000000" w:themeColor="text1"/>
          <w:sz w:val="28"/>
          <w:szCs w:val="28"/>
          <w:lang w:eastAsia="en-US"/>
        </w:rPr>
        <w:t>1.Методика организации досуга молодежи.</w:t>
      </w:r>
    </w:p>
    <w:p w:rsidR="005570A0" w:rsidRPr="00CC168B" w:rsidRDefault="005570A0" w:rsidP="005570A0">
      <w:pPr>
        <w:jc w:val="both"/>
        <w:rPr>
          <w:color w:val="000000" w:themeColor="text1"/>
          <w:sz w:val="28"/>
          <w:szCs w:val="28"/>
        </w:rPr>
      </w:pPr>
      <w:r w:rsidRPr="00CC168B">
        <w:rPr>
          <w:color w:val="000000" w:themeColor="text1"/>
          <w:sz w:val="28"/>
          <w:szCs w:val="28"/>
          <w:lang w:eastAsia="en-US"/>
        </w:rPr>
        <w:t>2.</w:t>
      </w:r>
      <w:r w:rsidRPr="00CC168B">
        <w:rPr>
          <w:color w:val="000000" w:themeColor="text1"/>
          <w:sz w:val="28"/>
          <w:szCs w:val="28"/>
        </w:rPr>
        <w:t>Разработать проект культурно-досуговой программы для людей пожилого возраста.</w:t>
      </w:r>
    </w:p>
    <w:p w:rsidR="005570A0" w:rsidRPr="00CC168B" w:rsidRDefault="005570A0" w:rsidP="005570A0">
      <w:pPr>
        <w:jc w:val="both"/>
        <w:rPr>
          <w:color w:val="000000" w:themeColor="text1"/>
          <w:sz w:val="28"/>
          <w:szCs w:val="28"/>
        </w:rPr>
      </w:pPr>
      <w:r w:rsidRPr="00CC168B">
        <w:rPr>
          <w:color w:val="000000" w:themeColor="text1"/>
          <w:sz w:val="28"/>
          <w:szCs w:val="28"/>
        </w:rPr>
        <w:lastRenderedPageBreak/>
        <w:t>3.Разработать программу любительского объединения (клуба по интересам) для людей среднего возраста.</w:t>
      </w:r>
    </w:p>
    <w:p w:rsidR="005570A0" w:rsidRPr="00CC168B" w:rsidRDefault="005570A0" w:rsidP="005570A0">
      <w:pPr>
        <w:jc w:val="both"/>
        <w:rPr>
          <w:color w:val="000000" w:themeColor="text1"/>
          <w:sz w:val="28"/>
          <w:szCs w:val="28"/>
        </w:rPr>
      </w:pPr>
    </w:p>
    <w:p w:rsidR="005570A0" w:rsidRPr="00CC168B" w:rsidRDefault="005570A0" w:rsidP="005570A0">
      <w:pPr>
        <w:jc w:val="both"/>
        <w:rPr>
          <w:b/>
          <w:color w:val="000000" w:themeColor="text1"/>
          <w:sz w:val="28"/>
          <w:szCs w:val="28"/>
        </w:rPr>
      </w:pPr>
      <w:r w:rsidRPr="00CC168B">
        <w:rPr>
          <w:b/>
          <w:color w:val="000000" w:themeColor="text1"/>
          <w:sz w:val="28"/>
          <w:szCs w:val="28"/>
        </w:rPr>
        <w:t>Вариант 2.</w:t>
      </w:r>
    </w:p>
    <w:p w:rsidR="005570A0" w:rsidRPr="00CC168B" w:rsidRDefault="005570A0" w:rsidP="005570A0">
      <w:pPr>
        <w:jc w:val="both"/>
        <w:rPr>
          <w:color w:val="000000" w:themeColor="text1"/>
          <w:sz w:val="28"/>
          <w:szCs w:val="28"/>
        </w:rPr>
      </w:pPr>
      <w:r>
        <w:rPr>
          <w:color w:val="000000" w:themeColor="text1"/>
          <w:sz w:val="28"/>
          <w:szCs w:val="28"/>
        </w:rPr>
        <w:t>1.Специфика работы с</w:t>
      </w:r>
      <w:r w:rsidRPr="00CC168B">
        <w:rPr>
          <w:color w:val="000000" w:themeColor="text1"/>
          <w:sz w:val="28"/>
          <w:szCs w:val="28"/>
        </w:rPr>
        <w:t xml:space="preserve"> инвалидами.</w:t>
      </w:r>
    </w:p>
    <w:p w:rsidR="005570A0" w:rsidRPr="00CC168B" w:rsidRDefault="005570A0" w:rsidP="005570A0">
      <w:pPr>
        <w:jc w:val="both"/>
        <w:rPr>
          <w:color w:val="000000" w:themeColor="text1"/>
          <w:sz w:val="28"/>
          <w:szCs w:val="28"/>
        </w:rPr>
      </w:pPr>
      <w:r w:rsidRPr="00CC168B">
        <w:rPr>
          <w:color w:val="000000" w:themeColor="text1"/>
          <w:sz w:val="28"/>
          <w:szCs w:val="28"/>
        </w:rPr>
        <w:t>2.Разработать проект культурно-досуговой программы для людей среднего возраста.</w:t>
      </w:r>
    </w:p>
    <w:p w:rsidR="005570A0" w:rsidRPr="00CC168B" w:rsidRDefault="005570A0" w:rsidP="005570A0">
      <w:pPr>
        <w:jc w:val="both"/>
        <w:rPr>
          <w:color w:val="000000" w:themeColor="text1"/>
          <w:sz w:val="28"/>
          <w:szCs w:val="28"/>
        </w:rPr>
      </w:pPr>
      <w:r w:rsidRPr="00CC168B">
        <w:rPr>
          <w:color w:val="000000" w:themeColor="text1"/>
          <w:sz w:val="28"/>
          <w:szCs w:val="28"/>
        </w:rPr>
        <w:t>3.Разработать программу любительского объединения (клуба по интересам) для женщин.</w:t>
      </w:r>
    </w:p>
    <w:p w:rsidR="005570A0" w:rsidRPr="00CC168B" w:rsidRDefault="005570A0" w:rsidP="005570A0">
      <w:pPr>
        <w:jc w:val="both"/>
        <w:rPr>
          <w:color w:val="000000" w:themeColor="text1"/>
          <w:sz w:val="28"/>
          <w:szCs w:val="28"/>
        </w:rPr>
      </w:pPr>
    </w:p>
    <w:p w:rsidR="005570A0" w:rsidRPr="00CC168B" w:rsidRDefault="005570A0" w:rsidP="005570A0">
      <w:pPr>
        <w:jc w:val="both"/>
        <w:rPr>
          <w:b/>
          <w:color w:val="000000" w:themeColor="text1"/>
          <w:sz w:val="28"/>
          <w:szCs w:val="28"/>
        </w:rPr>
      </w:pPr>
      <w:r w:rsidRPr="00CC168B">
        <w:rPr>
          <w:b/>
          <w:color w:val="000000" w:themeColor="text1"/>
          <w:sz w:val="28"/>
          <w:szCs w:val="28"/>
        </w:rPr>
        <w:t>Вариант 3.</w:t>
      </w:r>
    </w:p>
    <w:p w:rsidR="005570A0" w:rsidRPr="00CC168B" w:rsidRDefault="005570A0" w:rsidP="005570A0">
      <w:pPr>
        <w:jc w:val="both"/>
        <w:rPr>
          <w:color w:val="000000" w:themeColor="text1"/>
          <w:sz w:val="28"/>
          <w:szCs w:val="28"/>
          <w:lang w:eastAsia="en-US"/>
        </w:rPr>
      </w:pPr>
      <w:r w:rsidRPr="00CC168B">
        <w:rPr>
          <w:color w:val="000000" w:themeColor="text1"/>
          <w:sz w:val="28"/>
          <w:szCs w:val="28"/>
          <w:lang w:eastAsia="en-US"/>
        </w:rPr>
        <w:t>1.Методика организации   досуга людей среднего возраста.</w:t>
      </w:r>
    </w:p>
    <w:p w:rsidR="005570A0" w:rsidRPr="00CC168B" w:rsidRDefault="005570A0" w:rsidP="005570A0">
      <w:pPr>
        <w:jc w:val="both"/>
        <w:rPr>
          <w:color w:val="000000" w:themeColor="text1"/>
          <w:sz w:val="28"/>
          <w:szCs w:val="28"/>
        </w:rPr>
      </w:pPr>
      <w:r w:rsidRPr="00CC168B">
        <w:rPr>
          <w:color w:val="000000" w:themeColor="text1"/>
          <w:sz w:val="28"/>
          <w:szCs w:val="28"/>
        </w:rPr>
        <w:t xml:space="preserve"> 2.Разработать проект культурно-досуговой программы для людей пожилого возраста.</w:t>
      </w:r>
    </w:p>
    <w:p w:rsidR="005570A0" w:rsidRDefault="005570A0" w:rsidP="005570A0">
      <w:pPr>
        <w:jc w:val="both"/>
        <w:rPr>
          <w:color w:val="000000" w:themeColor="text1"/>
          <w:sz w:val="28"/>
          <w:szCs w:val="28"/>
        </w:rPr>
      </w:pPr>
      <w:r w:rsidRPr="00CC168B">
        <w:rPr>
          <w:color w:val="000000" w:themeColor="text1"/>
          <w:sz w:val="28"/>
          <w:szCs w:val="28"/>
        </w:rPr>
        <w:t>3.Разработать программу любительского объединения (клуба по интересам) для мужчин.</w:t>
      </w:r>
    </w:p>
    <w:p w:rsidR="005570A0" w:rsidRPr="00CC168B" w:rsidRDefault="005570A0" w:rsidP="005570A0">
      <w:pPr>
        <w:jc w:val="both"/>
        <w:rPr>
          <w:color w:val="000000" w:themeColor="text1"/>
          <w:sz w:val="28"/>
          <w:szCs w:val="28"/>
        </w:rPr>
      </w:pPr>
    </w:p>
    <w:p w:rsidR="005570A0" w:rsidRPr="00CC168B" w:rsidRDefault="005570A0" w:rsidP="005570A0">
      <w:pPr>
        <w:jc w:val="both"/>
        <w:rPr>
          <w:b/>
          <w:color w:val="000000" w:themeColor="text1"/>
          <w:sz w:val="28"/>
          <w:szCs w:val="28"/>
        </w:rPr>
      </w:pPr>
      <w:r w:rsidRPr="00CC168B">
        <w:rPr>
          <w:b/>
          <w:color w:val="000000" w:themeColor="text1"/>
          <w:sz w:val="28"/>
          <w:szCs w:val="28"/>
        </w:rPr>
        <w:t>Вариант 4.</w:t>
      </w:r>
    </w:p>
    <w:p w:rsidR="005570A0" w:rsidRPr="00CC168B" w:rsidRDefault="005570A0" w:rsidP="005570A0">
      <w:pPr>
        <w:jc w:val="both"/>
        <w:rPr>
          <w:color w:val="000000" w:themeColor="text1"/>
          <w:sz w:val="28"/>
          <w:szCs w:val="28"/>
        </w:rPr>
      </w:pPr>
      <w:r w:rsidRPr="00CC168B">
        <w:rPr>
          <w:color w:val="000000" w:themeColor="text1"/>
          <w:sz w:val="28"/>
          <w:szCs w:val="28"/>
          <w:lang w:eastAsia="en-US"/>
        </w:rPr>
        <w:t>1.Методика организации досуга людей среднего возраста</w:t>
      </w:r>
      <w:r w:rsidRPr="00CC168B">
        <w:rPr>
          <w:color w:val="000000" w:themeColor="text1"/>
          <w:sz w:val="28"/>
          <w:szCs w:val="28"/>
        </w:rPr>
        <w:t>.</w:t>
      </w:r>
    </w:p>
    <w:p w:rsidR="005570A0" w:rsidRPr="00CC168B" w:rsidRDefault="005570A0" w:rsidP="005570A0">
      <w:pPr>
        <w:jc w:val="both"/>
        <w:rPr>
          <w:color w:val="000000" w:themeColor="text1"/>
          <w:sz w:val="28"/>
          <w:szCs w:val="28"/>
        </w:rPr>
      </w:pPr>
      <w:r w:rsidRPr="00CC168B">
        <w:rPr>
          <w:color w:val="000000" w:themeColor="text1"/>
          <w:sz w:val="28"/>
          <w:szCs w:val="28"/>
        </w:rPr>
        <w:t>2.Разработать проект культурно-досуговой программы для   молодежи.</w:t>
      </w:r>
    </w:p>
    <w:p w:rsidR="005570A0" w:rsidRDefault="005570A0" w:rsidP="005570A0">
      <w:pPr>
        <w:jc w:val="both"/>
        <w:rPr>
          <w:color w:val="000000" w:themeColor="text1"/>
          <w:sz w:val="28"/>
          <w:szCs w:val="28"/>
        </w:rPr>
      </w:pPr>
      <w:r w:rsidRPr="00CC168B">
        <w:rPr>
          <w:color w:val="000000" w:themeColor="text1"/>
          <w:sz w:val="28"/>
          <w:szCs w:val="28"/>
        </w:rPr>
        <w:t>3.Разработать программу любительского объединения (клуба по интересам) для   инвалидов.</w:t>
      </w:r>
    </w:p>
    <w:p w:rsidR="005570A0" w:rsidRPr="00CC168B" w:rsidRDefault="005570A0" w:rsidP="005570A0">
      <w:pPr>
        <w:jc w:val="both"/>
        <w:rPr>
          <w:color w:val="000000" w:themeColor="text1"/>
          <w:sz w:val="28"/>
          <w:szCs w:val="28"/>
        </w:rPr>
      </w:pPr>
    </w:p>
    <w:p w:rsidR="005570A0" w:rsidRPr="00CC168B" w:rsidRDefault="005570A0" w:rsidP="005570A0">
      <w:pPr>
        <w:jc w:val="both"/>
        <w:rPr>
          <w:b/>
          <w:color w:val="000000" w:themeColor="text1"/>
          <w:sz w:val="28"/>
          <w:szCs w:val="28"/>
        </w:rPr>
      </w:pPr>
      <w:r w:rsidRPr="00CC168B">
        <w:rPr>
          <w:b/>
          <w:color w:val="000000" w:themeColor="text1"/>
          <w:sz w:val="28"/>
          <w:szCs w:val="28"/>
        </w:rPr>
        <w:t xml:space="preserve">Вариант 5. </w:t>
      </w:r>
    </w:p>
    <w:p w:rsidR="005570A0" w:rsidRPr="00CC168B" w:rsidRDefault="005570A0" w:rsidP="005570A0">
      <w:pPr>
        <w:jc w:val="both"/>
        <w:rPr>
          <w:color w:val="000000" w:themeColor="text1"/>
          <w:sz w:val="28"/>
          <w:szCs w:val="28"/>
          <w:lang w:eastAsia="en-US"/>
        </w:rPr>
      </w:pPr>
      <w:r w:rsidRPr="00CC168B">
        <w:rPr>
          <w:color w:val="000000" w:themeColor="text1"/>
          <w:sz w:val="28"/>
          <w:szCs w:val="28"/>
          <w:lang w:eastAsia="en-US"/>
        </w:rPr>
        <w:t>1.Организация досуга людей пожилого возраста средствами СКД.</w:t>
      </w:r>
    </w:p>
    <w:p w:rsidR="005570A0" w:rsidRPr="00CC168B" w:rsidRDefault="005570A0" w:rsidP="005570A0">
      <w:pPr>
        <w:jc w:val="both"/>
        <w:rPr>
          <w:color w:val="000000" w:themeColor="text1"/>
          <w:sz w:val="28"/>
          <w:szCs w:val="28"/>
        </w:rPr>
      </w:pPr>
      <w:r w:rsidRPr="00CC168B">
        <w:rPr>
          <w:color w:val="000000" w:themeColor="text1"/>
          <w:sz w:val="28"/>
          <w:szCs w:val="28"/>
        </w:rPr>
        <w:t>2.Разработать проект культурно-досуговой программы для молодежи.</w:t>
      </w:r>
    </w:p>
    <w:p w:rsidR="005570A0" w:rsidRPr="00CC168B" w:rsidRDefault="005570A0" w:rsidP="005570A0">
      <w:pPr>
        <w:jc w:val="both"/>
        <w:rPr>
          <w:color w:val="000000" w:themeColor="text1"/>
          <w:sz w:val="28"/>
          <w:szCs w:val="28"/>
        </w:rPr>
      </w:pPr>
      <w:r w:rsidRPr="00CC168B">
        <w:rPr>
          <w:color w:val="000000" w:themeColor="text1"/>
          <w:sz w:val="28"/>
          <w:szCs w:val="28"/>
        </w:rPr>
        <w:t>3.Разработать программу любительского объединения (клуба по интересам) для   людей среднего возраста.</w:t>
      </w:r>
    </w:p>
    <w:p w:rsidR="005570A0" w:rsidRPr="00CC168B" w:rsidRDefault="005570A0" w:rsidP="005570A0">
      <w:pPr>
        <w:ind w:left="360"/>
        <w:jc w:val="both"/>
        <w:rPr>
          <w:color w:val="000000" w:themeColor="text1"/>
          <w:sz w:val="28"/>
          <w:szCs w:val="28"/>
        </w:rPr>
      </w:pPr>
    </w:p>
    <w:p w:rsidR="005570A0" w:rsidRPr="00CC168B" w:rsidRDefault="005570A0" w:rsidP="005570A0">
      <w:pPr>
        <w:jc w:val="both"/>
        <w:rPr>
          <w:b/>
          <w:color w:val="000000" w:themeColor="text1"/>
          <w:sz w:val="28"/>
          <w:szCs w:val="28"/>
        </w:rPr>
      </w:pPr>
      <w:r w:rsidRPr="00CC168B">
        <w:rPr>
          <w:b/>
          <w:color w:val="000000" w:themeColor="text1"/>
          <w:sz w:val="28"/>
          <w:szCs w:val="28"/>
        </w:rPr>
        <w:t>Вариант 6.</w:t>
      </w:r>
    </w:p>
    <w:p w:rsidR="005570A0" w:rsidRPr="00CC168B" w:rsidRDefault="005570A0" w:rsidP="005570A0">
      <w:pPr>
        <w:jc w:val="both"/>
        <w:rPr>
          <w:b/>
          <w:color w:val="000000" w:themeColor="text1"/>
          <w:sz w:val="28"/>
          <w:szCs w:val="28"/>
        </w:rPr>
      </w:pPr>
      <w:r w:rsidRPr="00CC168B">
        <w:rPr>
          <w:b/>
          <w:color w:val="000000" w:themeColor="text1"/>
          <w:sz w:val="28"/>
          <w:szCs w:val="28"/>
        </w:rPr>
        <w:t>1.</w:t>
      </w:r>
      <w:r w:rsidRPr="00CC168B">
        <w:rPr>
          <w:color w:val="000000" w:themeColor="text1"/>
          <w:sz w:val="28"/>
          <w:szCs w:val="28"/>
          <w:lang w:eastAsia="en-US"/>
        </w:rPr>
        <w:t>Основные направления социально-культурной деятельности с инвалидами.</w:t>
      </w:r>
    </w:p>
    <w:p w:rsidR="005570A0" w:rsidRPr="00CC168B" w:rsidRDefault="005570A0" w:rsidP="005570A0">
      <w:pPr>
        <w:jc w:val="both"/>
        <w:rPr>
          <w:b/>
          <w:color w:val="000000" w:themeColor="text1"/>
          <w:sz w:val="28"/>
          <w:szCs w:val="28"/>
        </w:rPr>
      </w:pPr>
      <w:r w:rsidRPr="00CC168B">
        <w:rPr>
          <w:color w:val="000000" w:themeColor="text1"/>
          <w:sz w:val="28"/>
          <w:szCs w:val="28"/>
        </w:rPr>
        <w:t>2.Разработать проект культурно-досуговой программы для молодежи.</w:t>
      </w:r>
    </w:p>
    <w:p w:rsidR="005570A0" w:rsidRPr="00CC168B" w:rsidRDefault="005570A0" w:rsidP="005570A0">
      <w:pPr>
        <w:jc w:val="both"/>
        <w:rPr>
          <w:color w:val="000000" w:themeColor="text1"/>
          <w:sz w:val="28"/>
          <w:szCs w:val="28"/>
        </w:rPr>
      </w:pPr>
      <w:r w:rsidRPr="00CC168B">
        <w:rPr>
          <w:color w:val="000000" w:themeColor="text1"/>
          <w:sz w:val="28"/>
          <w:szCs w:val="28"/>
        </w:rPr>
        <w:t>3.Разработать программу любительского объединения (клуба по интересам) для   людей среднего возраста.</w:t>
      </w:r>
    </w:p>
    <w:p w:rsidR="005570A0" w:rsidRDefault="005570A0" w:rsidP="005570A0">
      <w:pPr>
        <w:jc w:val="both"/>
        <w:rPr>
          <w:b/>
          <w:color w:val="000000" w:themeColor="text1"/>
          <w:sz w:val="28"/>
          <w:szCs w:val="28"/>
        </w:rPr>
      </w:pPr>
    </w:p>
    <w:p w:rsidR="005570A0" w:rsidRPr="00CC168B" w:rsidRDefault="005570A0" w:rsidP="005570A0">
      <w:pPr>
        <w:jc w:val="both"/>
        <w:rPr>
          <w:b/>
          <w:color w:val="000000" w:themeColor="text1"/>
          <w:sz w:val="28"/>
          <w:szCs w:val="28"/>
        </w:rPr>
      </w:pPr>
      <w:r w:rsidRPr="00CC168B">
        <w:rPr>
          <w:b/>
          <w:color w:val="000000" w:themeColor="text1"/>
          <w:sz w:val="28"/>
          <w:szCs w:val="28"/>
        </w:rPr>
        <w:t>Вариант 7.</w:t>
      </w:r>
    </w:p>
    <w:p w:rsidR="005570A0" w:rsidRPr="00CC168B" w:rsidRDefault="005570A0" w:rsidP="005570A0">
      <w:pPr>
        <w:jc w:val="both"/>
        <w:rPr>
          <w:color w:val="000000" w:themeColor="text1"/>
          <w:sz w:val="28"/>
          <w:szCs w:val="28"/>
        </w:rPr>
      </w:pPr>
      <w:r w:rsidRPr="00CC168B">
        <w:rPr>
          <w:color w:val="000000" w:themeColor="text1"/>
          <w:sz w:val="28"/>
          <w:szCs w:val="28"/>
        </w:rPr>
        <w:t xml:space="preserve">1. </w:t>
      </w:r>
      <w:r w:rsidRPr="00CC168B">
        <w:rPr>
          <w:color w:val="000000" w:themeColor="text1"/>
          <w:sz w:val="28"/>
          <w:szCs w:val="28"/>
          <w:lang w:eastAsia="en-US"/>
        </w:rPr>
        <w:t>Методика организации</w:t>
      </w:r>
      <w:r w:rsidRPr="00CC168B">
        <w:rPr>
          <w:color w:val="000000" w:themeColor="text1"/>
          <w:sz w:val="28"/>
          <w:szCs w:val="28"/>
        </w:rPr>
        <w:t xml:space="preserve"> работы с пожилыми людьми.</w:t>
      </w:r>
    </w:p>
    <w:p w:rsidR="005570A0" w:rsidRPr="00CC168B" w:rsidRDefault="005570A0" w:rsidP="005570A0">
      <w:pPr>
        <w:jc w:val="both"/>
        <w:rPr>
          <w:b/>
          <w:color w:val="000000" w:themeColor="text1"/>
          <w:sz w:val="28"/>
          <w:szCs w:val="28"/>
        </w:rPr>
      </w:pPr>
      <w:r w:rsidRPr="00CC168B">
        <w:rPr>
          <w:color w:val="000000" w:themeColor="text1"/>
          <w:sz w:val="28"/>
          <w:szCs w:val="28"/>
        </w:rPr>
        <w:t>2. Разработать проект культурно-досуговой программы для инвалидов.</w:t>
      </w:r>
    </w:p>
    <w:p w:rsidR="005570A0" w:rsidRDefault="005570A0" w:rsidP="005570A0">
      <w:pPr>
        <w:jc w:val="both"/>
        <w:rPr>
          <w:color w:val="000000" w:themeColor="text1"/>
          <w:sz w:val="28"/>
          <w:szCs w:val="28"/>
        </w:rPr>
      </w:pPr>
      <w:r w:rsidRPr="00CC168B">
        <w:rPr>
          <w:color w:val="000000" w:themeColor="text1"/>
          <w:sz w:val="28"/>
          <w:szCs w:val="28"/>
        </w:rPr>
        <w:t>3.Разработать программу любительского объеди</w:t>
      </w:r>
      <w:r>
        <w:rPr>
          <w:color w:val="000000" w:themeColor="text1"/>
          <w:sz w:val="28"/>
          <w:szCs w:val="28"/>
        </w:rPr>
        <w:t>нения (клуба по интересам) для</w:t>
      </w:r>
      <w:r w:rsidRPr="00CC168B">
        <w:rPr>
          <w:color w:val="000000" w:themeColor="text1"/>
          <w:sz w:val="28"/>
          <w:szCs w:val="28"/>
        </w:rPr>
        <w:t xml:space="preserve"> девушек.</w:t>
      </w:r>
    </w:p>
    <w:p w:rsidR="005570A0" w:rsidRPr="000B623C" w:rsidRDefault="005570A0" w:rsidP="005570A0">
      <w:pPr>
        <w:jc w:val="both"/>
        <w:rPr>
          <w:color w:val="000000" w:themeColor="text1"/>
          <w:sz w:val="28"/>
          <w:szCs w:val="28"/>
        </w:rPr>
      </w:pPr>
    </w:p>
    <w:p w:rsidR="005570A0" w:rsidRPr="00CC168B" w:rsidRDefault="005570A0" w:rsidP="005570A0">
      <w:pPr>
        <w:jc w:val="both"/>
        <w:rPr>
          <w:b/>
          <w:color w:val="000000" w:themeColor="text1"/>
          <w:sz w:val="28"/>
          <w:szCs w:val="28"/>
        </w:rPr>
      </w:pPr>
      <w:r w:rsidRPr="00CC168B">
        <w:rPr>
          <w:b/>
          <w:color w:val="000000" w:themeColor="text1"/>
          <w:sz w:val="28"/>
          <w:szCs w:val="28"/>
        </w:rPr>
        <w:t>Вариант 8.</w:t>
      </w:r>
    </w:p>
    <w:p w:rsidR="005570A0" w:rsidRPr="00CC168B" w:rsidRDefault="005570A0" w:rsidP="005570A0">
      <w:pPr>
        <w:jc w:val="both"/>
        <w:rPr>
          <w:color w:val="000000" w:themeColor="text1"/>
          <w:sz w:val="28"/>
          <w:szCs w:val="28"/>
        </w:rPr>
      </w:pPr>
      <w:r w:rsidRPr="00CC168B">
        <w:rPr>
          <w:color w:val="000000" w:themeColor="text1"/>
          <w:sz w:val="28"/>
          <w:szCs w:val="28"/>
          <w:lang w:eastAsia="en-US"/>
        </w:rPr>
        <w:t>1.Методика организации</w:t>
      </w:r>
      <w:r w:rsidRPr="00CC168B">
        <w:rPr>
          <w:color w:val="000000" w:themeColor="text1"/>
          <w:sz w:val="28"/>
          <w:szCs w:val="28"/>
        </w:rPr>
        <w:t xml:space="preserve"> работы с   людьми среднего возраста.</w:t>
      </w:r>
    </w:p>
    <w:p w:rsidR="005570A0" w:rsidRPr="00CC168B" w:rsidRDefault="005570A0" w:rsidP="005570A0">
      <w:pPr>
        <w:jc w:val="both"/>
        <w:rPr>
          <w:b/>
          <w:color w:val="000000" w:themeColor="text1"/>
          <w:sz w:val="28"/>
          <w:szCs w:val="28"/>
        </w:rPr>
      </w:pPr>
      <w:r w:rsidRPr="00CC168B">
        <w:rPr>
          <w:color w:val="000000" w:themeColor="text1"/>
          <w:sz w:val="28"/>
          <w:szCs w:val="28"/>
        </w:rPr>
        <w:t>2. Разработать проект культурно-досуговой программы для   инвалидов.</w:t>
      </w:r>
    </w:p>
    <w:p w:rsidR="005570A0" w:rsidRPr="00CC168B" w:rsidRDefault="005570A0" w:rsidP="005570A0">
      <w:pPr>
        <w:jc w:val="both"/>
        <w:rPr>
          <w:color w:val="000000" w:themeColor="text1"/>
          <w:sz w:val="28"/>
          <w:szCs w:val="28"/>
        </w:rPr>
      </w:pPr>
      <w:r w:rsidRPr="00CC168B">
        <w:rPr>
          <w:color w:val="000000" w:themeColor="text1"/>
          <w:sz w:val="28"/>
          <w:szCs w:val="28"/>
        </w:rPr>
        <w:lastRenderedPageBreak/>
        <w:t>3.Разработать программу любительского объедин</w:t>
      </w:r>
      <w:r>
        <w:rPr>
          <w:color w:val="000000" w:themeColor="text1"/>
          <w:sz w:val="28"/>
          <w:szCs w:val="28"/>
        </w:rPr>
        <w:t>ения (клуба по интересам) для</w:t>
      </w:r>
      <w:r w:rsidRPr="00CC168B">
        <w:rPr>
          <w:color w:val="000000" w:themeColor="text1"/>
          <w:sz w:val="28"/>
          <w:szCs w:val="28"/>
        </w:rPr>
        <w:t xml:space="preserve"> молодежи. </w:t>
      </w:r>
    </w:p>
    <w:p w:rsidR="005570A0" w:rsidRPr="00CC168B" w:rsidRDefault="005570A0" w:rsidP="005570A0">
      <w:pPr>
        <w:jc w:val="both"/>
        <w:rPr>
          <w:color w:val="000000" w:themeColor="text1"/>
          <w:sz w:val="28"/>
          <w:szCs w:val="28"/>
        </w:rPr>
      </w:pPr>
      <w:r w:rsidRPr="00CC168B">
        <w:rPr>
          <w:b/>
          <w:color w:val="000000" w:themeColor="text1"/>
          <w:sz w:val="28"/>
          <w:szCs w:val="28"/>
        </w:rPr>
        <w:t xml:space="preserve"> </w:t>
      </w:r>
    </w:p>
    <w:p w:rsidR="005570A0" w:rsidRPr="00CC168B" w:rsidRDefault="005570A0" w:rsidP="005570A0">
      <w:pPr>
        <w:jc w:val="both"/>
        <w:rPr>
          <w:b/>
          <w:color w:val="000000" w:themeColor="text1"/>
          <w:sz w:val="28"/>
          <w:szCs w:val="28"/>
        </w:rPr>
      </w:pPr>
      <w:r w:rsidRPr="00CC168B">
        <w:rPr>
          <w:b/>
          <w:color w:val="000000" w:themeColor="text1"/>
          <w:sz w:val="28"/>
          <w:szCs w:val="28"/>
        </w:rPr>
        <w:t>Вариант 9.</w:t>
      </w:r>
    </w:p>
    <w:p w:rsidR="005570A0" w:rsidRPr="00CC168B" w:rsidRDefault="005570A0" w:rsidP="005570A0">
      <w:pPr>
        <w:jc w:val="both"/>
        <w:rPr>
          <w:color w:val="000000" w:themeColor="text1"/>
          <w:sz w:val="28"/>
          <w:szCs w:val="28"/>
        </w:rPr>
      </w:pPr>
      <w:r w:rsidRPr="00CC168B">
        <w:rPr>
          <w:color w:val="000000" w:themeColor="text1"/>
          <w:sz w:val="28"/>
          <w:szCs w:val="28"/>
        </w:rPr>
        <w:t>1.Технология создания любительских объединений, клубов по интересам для разных категорий населения.</w:t>
      </w:r>
    </w:p>
    <w:p w:rsidR="005570A0" w:rsidRPr="00CC168B" w:rsidRDefault="005570A0" w:rsidP="005570A0">
      <w:pPr>
        <w:jc w:val="both"/>
        <w:rPr>
          <w:b/>
          <w:color w:val="000000" w:themeColor="text1"/>
          <w:sz w:val="28"/>
          <w:szCs w:val="28"/>
        </w:rPr>
      </w:pPr>
      <w:r w:rsidRPr="00CC168B">
        <w:rPr>
          <w:color w:val="000000" w:themeColor="text1"/>
          <w:sz w:val="28"/>
          <w:szCs w:val="28"/>
        </w:rPr>
        <w:t>2.Разработать проект ку</w:t>
      </w:r>
      <w:r>
        <w:rPr>
          <w:color w:val="000000" w:themeColor="text1"/>
          <w:sz w:val="28"/>
          <w:szCs w:val="28"/>
        </w:rPr>
        <w:t xml:space="preserve">льтурно-досуговой программы для </w:t>
      </w:r>
      <w:r w:rsidRPr="00CC168B">
        <w:rPr>
          <w:color w:val="000000" w:themeColor="text1"/>
          <w:sz w:val="28"/>
          <w:szCs w:val="28"/>
        </w:rPr>
        <w:t>одиноких людей.</w:t>
      </w:r>
    </w:p>
    <w:p w:rsidR="005570A0" w:rsidRPr="00CC168B" w:rsidRDefault="005570A0" w:rsidP="005570A0">
      <w:pPr>
        <w:jc w:val="both"/>
        <w:rPr>
          <w:color w:val="000000" w:themeColor="text1"/>
          <w:sz w:val="28"/>
          <w:szCs w:val="28"/>
        </w:rPr>
      </w:pPr>
      <w:r w:rsidRPr="00CC168B">
        <w:rPr>
          <w:color w:val="000000" w:themeColor="text1"/>
          <w:sz w:val="28"/>
          <w:szCs w:val="28"/>
        </w:rPr>
        <w:t>3.Разработать п</w:t>
      </w:r>
      <w:r>
        <w:rPr>
          <w:color w:val="000000" w:themeColor="text1"/>
          <w:sz w:val="28"/>
          <w:szCs w:val="28"/>
        </w:rPr>
        <w:t>рограмму клуба по интересам для</w:t>
      </w:r>
      <w:r w:rsidRPr="00CC168B">
        <w:rPr>
          <w:color w:val="000000" w:themeColor="text1"/>
          <w:sz w:val="28"/>
          <w:szCs w:val="28"/>
        </w:rPr>
        <w:t xml:space="preserve"> молодежи.</w:t>
      </w:r>
    </w:p>
    <w:p w:rsidR="005570A0" w:rsidRDefault="005570A0" w:rsidP="005570A0">
      <w:pPr>
        <w:jc w:val="both"/>
        <w:rPr>
          <w:b/>
          <w:color w:val="000000" w:themeColor="text1"/>
          <w:sz w:val="28"/>
          <w:szCs w:val="28"/>
        </w:rPr>
      </w:pPr>
    </w:p>
    <w:p w:rsidR="005570A0" w:rsidRPr="00CC168B" w:rsidRDefault="005570A0" w:rsidP="005570A0">
      <w:pPr>
        <w:jc w:val="both"/>
        <w:rPr>
          <w:b/>
          <w:color w:val="000000" w:themeColor="text1"/>
          <w:sz w:val="28"/>
          <w:szCs w:val="28"/>
        </w:rPr>
      </w:pPr>
      <w:r w:rsidRPr="00CC168B">
        <w:rPr>
          <w:b/>
          <w:color w:val="000000" w:themeColor="text1"/>
          <w:sz w:val="28"/>
          <w:szCs w:val="28"/>
        </w:rPr>
        <w:t xml:space="preserve">Вариант 10. </w:t>
      </w:r>
    </w:p>
    <w:p w:rsidR="005570A0" w:rsidRPr="00CC168B" w:rsidRDefault="005570A0" w:rsidP="005570A0">
      <w:pPr>
        <w:jc w:val="both"/>
        <w:rPr>
          <w:color w:val="000000" w:themeColor="text1"/>
          <w:sz w:val="28"/>
          <w:szCs w:val="28"/>
        </w:rPr>
      </w:pPr>
      <w:r w:rsidRPr="00CC168B">
        <w:rPr>
          <w:color w:val="000000" w:themeColor="text1"/>
          <w:sz w:val="28"/>
          <w:szCs w:val="28"/>
        </w:rPr>
        <w:t xml:space="preserve">1. </w:t>
      </w:r>
      <w:r w:rsidRPr="00CC168B">
        <w:rPr>
          <w:color w:val="000000" w:themeColor="text1"/>
          <w:sz w:val="28"/>
          <w:szCs w:val="28"/>
          <w:lang w:eastAsia="en-US"/>
        </w:rPr>
        <w:t>Методика организации</w:t>
      </w:r>
      <w:r w:rsidRPr="00CC168B">
        <w:rPr>
          <w:color w:val="000000" w:themeColor="text1"/>
          <w:sz w:val="28"/>
          <w:szCs w:val="28"/>
        </w:rPr>
        <w:t xml:space="preserve"> работы с людьми пожилого возраста.</w:t>
      </w:r>
    </w:p>
    <w:p w:rsidR="005570A0" w:rsidRPr="00CC168B" w:rsidRDefault="005570A0" w:rsidP="005570A0">
      <w:pPr>
        <w:jc w:val="both"/>
        <w:rPr>
          <w:b/>
          <w:color w:val="000000" w:themeColor="text1"/>
          <w:sz w:val="28"/>
          <w:szCs w:val="28"/>
        </w:rPr>
      </w:pPr>
      <w:r w:rsidRPr="00CC168B">
        <w:rPr>
          <w:color w:val="000000" w:themeColor="text1"/>
          <w:sz w:val="28"/>
          <w:szCs w:val="28"/>
        </w:rPr>
        <w:t>2.Разработать проект культурно-досуговой программы для    инвалидов.</w:t>
      </w:r>
    </w:p>
    <w:p w:rsidR="005570A0" w:rsidRPr="000B623C" w:rsidRDefault="005570A0" w:rsidP="005570A0">
      <w:pPr>
        <w:jc w:val="both"/>
        <w:rPr>
          <w:color w:val="000000" w:themeColor="text1"/>
          <w:sz w:val="28"/>
          <w:szCs w:val="28"/>
        </w:rPr>
      </w:pPr>
      <w:r w:rsidRPr="00CC168B">
        <w:rPr>
          <w:color w:val="000000" w:themeColor="text1"/>
          <w:sz w:val="28"/>
          <w:szCs w:val="28"/>
        </w:rPr>
        <w:t>3.Разработать программу любительского объединения (клуба по интересам) для молодежи.</w:t>
      </w:r>
    </w:p>
    <w:p w:rsidR="005570A0" w:rsidRDefault="005570A0" w:rsidP="00242D6A">
      <w:pPr>
        <w:spacing w:line="360" w:lineRule="auto"/>
        <w:jc w:val="center"/>
        <w:rPr>
          <w:b/>
          <w:sz w:val="28"/>
          <w:szCs w:val="28"/>
        </w:rPr>
      </w:pPr>
    </w:p>
    <w:p w:rsidR="00F17D73" w:rsidRPr="005B43FD" w:rsidRDefault="005570A0" w:rsidP="00242D6A">
      <w:pPr>
        <w:spacing w:line="360" w:lineRule="auto"/>
        <w:jc w:val="center"/>
        <w:rPr>
          <w:b/>
          <w:sz w:val="28"/>
          <w:szCs w:val="28"/>
        </w:rPr>
      </w:pPr>
      <w:r>
        <w:rPr>
          <w:b/>
          <w:sz w:val="28"/>
          <w:szCs w:val="28"/>
        </w:rPr>
        <w:t>«</w:t>
      </w:r>
      <w:r w:rsidR="00F17D73" w:rsidRPr="005B43FD">
        <w:rPr>
          <w:b/>
          <w:sz w:val="28"/>
          <w:szCs w:val="28"/>
        </w:rPr>
        <w:t>Основы экономики социально культурной сферы»</w:t>
      </w:r>
    </w:p>
    <w:p w:rsidR="00F17D73" w:rsidRDefault="00390949" w:rsidP="00F17D73">
      <w:pPr>
        <w:autoSpaceDE w:val="0"/>
        <w:autoSpaceDN w:val="0"/>
        <w:adjustRightInd w:val="0"/>
        <w:jc w:val="center"/>
        <w:rPr>
          <w:b/>
          <w:sz w:val="28"/>
          <w:szCs w:val="28"/>
        </w:rPr>
      </w:pPr>
      <w:r>
        <w:rPr>
          <w:b/>
          <w:sz w:val="28"/>
          <w:szCs w:val="28"/>
        </w:rPr>
        <w:t xml:space="preserve">Примерные </w:t>
      </w:r>
      <w:r w:rsidR="00F17D73" w:rsidRPr="005B43FD">
        <w:rPr>
          <w:b/>
          <w:sz w:val="28"/>
          <w:szCs w:val="28"/>
        </w:rPr>
        <w:t>вопросы к</w:t>
      </w:r>
      <w:r w:rsidR="00A15DEB">
        <w:rPr>
          <w:b/>
          <w:sz w:val="28"/>
          <w:szCs w:val="28"/>
        </w:rPr>
        <w:t xml:space="preserve"> дифференцированному </w:t>
      </w:r>
      <w:r w:rsidR="00A15DEB" w:rsidRPr="005B43FD">
        <w:rPr>
          <w:b/>
          <w:sz w:val="28"/>
          <w:szCs w:val="28"/>
        </w:rPr>
        <w:t>зачету</w:t>
      </w:r>
      <w:r w:rsidR="00F17D73" w:rsidRPr="005B43FD">
        <w:rPr>
          <w:b/>
          <w:sz w:val="28"/>
          <w:szCs w:val="28"/>
        </w:rPr>
        <w:t>:</w:t>
      </w:r>
    </w:p>
    <w:p w:rsidR="00A15DEB" w:rsidRPr="005B43FD" w:rsidRDefault="00A15DEB" w:rsidP="00F17D73">
      <w:pPr>
        <w:autoSpaceDE w:val="0"/>
        <w:autoSpaceDN w:val="0"/>
        <w:adjustRightInd w:val="0"/>
        <w:jc w:val="center"/>
        <w:rPr>
          <w:b/>
          <w:sz w:val="28"/>
          <w:szCs w:val="28"/>
        </w:rPr>
      </w:pPr>
    </w:p>
    <w:p w:rsidR="005B43FD" w:rsidRPr="005B43FD" w:rsidRDefault="005B43FD" w:rsidP="00E81330">
      <w:pPr>
        <w:pStyle w:val="aa"/>
        <w:numPr>
          <w:ilvl w:val="0"/>
          <w:numId w:val="4"/>
        </w:numPr>
        <w:spacing w:after="200" w:line="276" w:lineRule="auto"/>
        <w:jc w:val="both"/>
        <w:rPr>
          <w:sz w:val="28"/>
          <w:szCs w:val="28"/>
        </w:rPr>
      </w:pPr>
      <w:r w:rsidRPr="005B43FD">
        <w:rPr>
          <w:sz w:val="28"/>
          <w:szCs w:val="28"/>
        </w:rPr>
        <w:t>Возникновение экономики</w:t>
      </w:r>
    </w:p>
    <w:p w:rsidR="005B43FD" w:rsidRPr="005B43FD" w:rsidRDefault="005B43FD" w:rsidP="00E81330">
      <w:pPr>
        <w:pStyle w:val="aa"/>
        <w:numPr>
          <w:ilvl w:val="0"/>
          <w:numId w:val="4"/>
        </w:numPr>
        <w:spacing w:after="200" w:line="276" w:lineRule="auto"/>
        <w:jc w:val="both"/>
        <w:rPr>
          <w:sz w:val="28"/>
          <w:szCs w:val="28"/>
        </w:rPr>
      </w:pPr>
      <w:r w:rsidRPr="005B43FD">
        <w:rPr>
          <w:sz w:val="28"/>
          <w:szCs w:val="28"/>
        </w:rPr>
        <w:t xml:space="preserve">Этапы развития экономики </w:t>
      </w:r>
    </w:p>
    <w:p w:rsidR="005B43FD" w:rsidRPr="005B43FD" w:rsidRDefault="005B43FD" w:rsidP="00E81330">
      <w:pPr>
        <w:pStyle w:val="aa"/>
        <w:numPr>
          <w:ilvl w:val="0"/>
          <w:numId w:val="4"/>
        </w:numPr>
        <w:spacing w:after="200" w:line="276" w:lineRule="auto"/>
        <w:jc w:val="both"/>
        <w:rPr>
          <w:sz w:val="28"/>
          <w:szCs w:val="28"/>
        </w:rPr>
      </w:pPr>
      <w:r w:rsidRPr="005B43FD">
        <w:rPr>
          <w:sz w:val="28"/>
          <w:szCs w:val="28"/>
        </w:rPr>
        <w:t xml:space="preserve">Экономические отношения в сфере </w:t>
      </w:r>
      <w:r w:rsidR="005570A0">
        <w:rPr>
          <w:sz w:val="28"/>
          <w:szCs w:val="28"/>
        </w:rPr>
        <w:t>культуры</w:t>
      </w:r>
    </w:p>
    <w:p w:rsidR="005B43FD" w:rsidRPr="005B43FD" w:rsidRDefault="005B43FD" w:rsidP="00E81330">
      <w:pPr>
        <w:pStyle w:val="aa"/>
        <w:numPr>
          <w:ilvl w:val="0"/>
          <w:numId w:val="4"/>
        </w:numPr>
        <w:spacing w:after="200" w:line="276" w:lineRule="auto"/>
        <w:jc w:val="both"/>
        <w:rPr>
          <w:sz w:val="28"/>
          <w:szCs w:val="28"/>
        </w:rPr>
      </w:pPr>
      <w:r w:rsidRPr="005B43FD">
        <w:rPr>
          <w:sz w:val="28"/>
          <w:szCs w:val="28"/>
        </w:rPr>
        <w:t xml:space="preserve">Рынок </w:t>
      </w:r>
      <w:r w:rsidR="005570A0">
        <w:rPr>
          <w:sz w:val="28"/>
          <w:szCs w:val="28"/>
        </w:rPr>
        <w:t>культурных</w:t>
      </w:r>
      <w:r w:rsidRPr="005B43FD">
        <w:rPr>
          <w:sz w:val="28"/>
          <w:szCs w:val="28"/>
        </w:rPr>
        <w:t xml:space="preserve"> услуг и его основные черты</w:t>
      </w:r>
    </w:p>
    <w:p w:rsidR="005B43FD" w:rsidRPr="005B43FD" w:rsidRDefault="005B43FD" w:rsidP="00E81330">
      <w:pPr>
        <w:pStyle w:val="aa"/>
        <w:numPr>
          <w:ilvl w:val="0"/>
          <w:numId w:val="4"/>
        </w:numPr>
        <w:spacing w:after="200" w:line="276" w:lineRule="auto"/>
        <w:jc w:val="both"/>
        <w:rPr>
          <w:sz w:val="28"/>
          <w:szCs w:val="28"/>
        </w:rPr>
      </w:pPr>
      <w:r w:rsidRPr="005B43FD">
        <w:rPr>
          <w:sz w:val="28"/>
          <w:szCs w:val="28"/>
        </w:rPr>
        <w:t>Классификация общественных благ</w:t>
      </w:r>
    </w:p>
    <w:p w:rsidR="005B43FD" w:rsidRPr="005B43FD" w:rsidRDefault="005B43FD" w:rsidP="00E81330">
      <w:pPr>
        <w:pStyle w:val="aa"/>
        <w:numPr>
          <w:ilvl w:val="0"/>
          <w:numId w:val="4"/>
        </w:numPr>
        <w:spacing w:after="200" w:line="276" w:lineRule="auto"/>
        <w:jc w:val="both"/>
        <w:rPr>
          <w:sz w:val="28"/>
          <w:szCs w:val="28"/>
        </w:rPr>
      </w:pPr>
      <w:r w:rsidRPr="005B43FD">
        <w:rPr>
          <w:sz w:val="28"/>
          <w:szCs w:val="28"/>
        </w:rPr>
        <w:t>Классификация внешних эффектов рынка</w:t>
      </w:r>
    </w:p>
    <w:p w:rsidR="005B43FD" w:rsidRPr="005B43FD" w:rsidRDefault="005B43FD" w:rsidP="00E81330">
      <w:pPr>
        <w:pStyle w:val="aa"/>
        <w:numPr>
          <w:ilvl w:val="0"/>
          <w:numId w:val="4"/>
        </w:numPr>
        <w:spacing w:after="200" w:line="276" w:lineRule="auto"/>
        <w:jc w:val="both"/>
        <w:rPr>
          <w:sz w:val="28"/>
          <w:szCs w:val="28"/>
        </w:rPr>
      </w:pPr>
      <w:r w:rsidRPr="005B43FD">
        <w:rPr>
          <w:sz w:val="28"/>
          <w:szCs w:val="28"/>
        </w:rPr>
        <w:t xml:space="preserve">Производственная функция в </w:t>
      </w:r>
      <w:r w:rsidR="005570A0">
        <w:rPr>
          <w:sz w:val="28"/>
          <w:szCs w:val="28"/>
        </w:rPr>
        <w:t>культуре</w:t>
      </w:r>
    </w:p>
    <w:p w:rsidR="005B43FD" w:rsidRPr="005B43FD" w:rsidRDefault="005B43FD" w:rsidP="00E81330">
      <w:pPr>
        <w:pStyle w:val="aa"/>
        <w:numPr>
          <w:ilvl w:val="0"/>
          <w:numId w:val="4"/>
        </w:numPr>
        <w:spacing w:after="200" w:line="276" w:lineRule="auto"/>
        <w:jc w:val="both"/>
        <w:rPr>
          <w:sz w:val="28"/>
          <w:szCs w:val="28"/>
        </w:rPr>
      </w:pPr>
      <w:r w:rsidRPr="005B43FD">
        <w:rPr>
          <w:sz w:val="28"/>
          <w:szCs w:val="28"/>
        </w:rPr>
        <w:t xml:space="preserve">Экономические выгоды </w:t>
      </w:r>
      <w:r w:rsidR="005570A0">
        <w:rPr>
          <w:sz w:val="28"/>
          <w:szCs w:val="28"/>
        </w:rPr>
        <w:t>культуры</w:t>
      </w:r>
    </w:p>
    <w:p w:rsidR="005B43FD" w:rsidRPr="005B43FD" w:rsidRDefault="005B43FD" w:rsidP="00E81330">
      <w:pPr>
        <w:pStyle w:val="aa"/>
        <w:numPr>
          <w:ilvl w:val="0"/>
          <w:numId w:val="4"/>
        </w:numPr>
        <w:spacing w:after="200" w:line="276" w:lineRule="auto"/>
        <w:jc w:val="both"/>
        <w:rPr>
          <w:sz w:val="28"/>
          <w:szCs w:val="28"/>
        </w:rPr>
      </w:pPr>
      <w:r w:rsidRPr="005B43FD">
        <w:rPr>
          <w:sz w:val="28"/>
          <w:szCs w:val="28"/>
        </w:rPr>
        <w:t xml:space="preserve">Подходы к оценке эффективности </w:t>
      </w:r>
      <w:r w:rsidR="005570A0">
        <w:rPr>
          <w:sz w:val="28"/>
          <w:szCs w:val="28"/>
        </w:rPr>
        <w:t>культуры</w:t>
      </w:r>
    </w:p>
    <w:p w:rsidR="005B43FD" w:rsidRPr="005B43FD" w:rsidRDefault="005B43FD" w:rsidP="00E81330">
      <w:pPr>
        <w:pStyle w:val="aa"/>
        <w:numPr>
          <w:ilvl w:val="0"/>
          <w:numId w:val="4"/>
        </w:numPr>
        <w:spacing w:after="200" w:line="276" w:lineRule="auto"/>
        <w:jc w:val="both"/>
        <w:rPr>
          <w:sz w:val="28"/>
          <w:szCs w:val="28"/>
        </w:rPr>
      </w:pPr>
      <w:r w:rsidRPr="005B43FD">
        <w:rPr>
          <w:sz w:val="28"/>
          <w:szCs w:val="28"/>
        </w:rPr>
        <w:t xml:space="preserve">Характеристика моделей оценки эффективности </w:t>
      </w:r>
      <w:r w:rsidR="005570A0">
        <w:rPr>
          <w:sz w:val="28"/>
          <w:szCs w:val="28"/>
        </w:rPr>
        <w:t>культуры</w:t>
      </w:r>
    </w:p>
    <w:p w:rsidR="005B43FD" w:rsidRPr="005B43FD" w:rsidRDefault="005B43FD" w:rsidP="00E81330">
      <w:pPr>
        <w:pStyle w:val="aa"/>
        <w:numPr>
          <w:ilvl w:val="0"/>
          <w:numId w:val="4"/>
        </w:numPr>
        <w:spacing w:after="200" w:line="276" w:lineRule="auto"/>
        <w:jc w:val="both"/>
        <w:rPr>
          <w:sz w:val="28"/>
          <w:szCs w:val="28"/>
        </w:rPr>
      </w:pPr>
      <w:r w:rsidRPr="005B43FD">
        <w:rPr>
          <w:sz w:val="28"/>
          <w:szCs w:val="28"/>
        </w:rPr>
        <w:t xml:space="preserve">Повышение эффективности </w:t>
      </w:r>
      <w:r w:rsidR="005570A0">
        <w:rPr>
          <w:sz w:val="28"/>
          <w:szCs w:val="28"/>
        </w:rPr>
        <w:t>культуры</w:t>
      </w:r>
    </w:p>
    <w:p w:rsidR="005B43FD" w:rsidRPr="005B43FD" w:rsidRDefault="005B43FD" w:rsidP="00E81330">
      <w:pPr>
        <w:pStyle w:val="aa"/>
        <w:numPr>
          <w:ilvl w:val="0"/>
          <w:numId w:val="4"/>
        </w:numPr>
        <w:spacing w:after="200" w:line="276" w:lineRule="auto"/>
        <w:jc w:val="both"/>
        <w:rPr>
          <w:sz w:val="28"/>
          <w:szCs w:val="28"/>
        </w:rPr>
      </w:pPr>
      <w:r w:rsidRPr="005B43FD">
        <w:rPr>
          <w:sz w:val="28"/>
          <w:szCs w:val="28"/>
        </w:rPr>
        <w:t xml:space="preserve"> Основные сценарии развития экономики </w:t>
      </w:r>
      <w:r w:rsidR="005570A0">
        <w:rPr>
          <w:sz w:val="28"/>
          <w:szCs w:val="28"/>
        </w:rPr>
        <w:t>культуры</w:t>
      </w:r>
    </w:p>
    <w:p w:rsidR="005B43FD" w:rsidRPr="005B43FD" w:rsidRDefault="005B43FD" w:rsidP="00E81330">
      <w:pPr>
        <w:pStyle w:val="aa"/>
        <w:numPr>
          <w:ilvl w:val="0"/>
          <w:numId w:val="4"/>
        </w:numPr>
        <w:spacing w:after="200" w:line="276" w:lineRule="auto"/>
        <w:jc w:val="both"/>
        <w:rPr>
          <w:sz w:val="28"/>
          <w:szCs w:val="28"/>
        </w:rPr>
      </w:pPr>
      <w:r w:rsidRPr="005B43FD">
        <w:rPr>
          <w:sz w:val="28"/>
          <w:szCs w:val="28"/>
        </w:rPr>
        <w:t xml:space="preserve"> Способы финансирования </w:t>
      </w:r>
      <w:r w:rsidR="005570A0">
        <w:rPr>
          <w:sz w:val="28"/>
          <w:szCs w:val="28"/>
        </w:rPr>
        <w:t>учреждений культуры</w:t>
      </w:r>
    </w:p>
    <w:p w:rsidR="005B43FD" w:rsidRPr="005B43FD" w:rsidRDefault="005B43FD" w:rsidP="00E81330">
      <w:pPr>
        <w:pStyle w:val="aa"/>
        <w:numPr>
          <w:ilvl w:val="0"/>
          <w:numId w:val="4"/>
        </w:numPr>
        <w:spacing w:after="200" w:line="276" w:lineRule="auto"/>
        <w:jc w:val="both"/>
        <w:rPr>
          <w:sz w:val="28"/>
          <w:szCs w:val="28"/>
        </w:rPr>
      </w:pPr>
      <w:r w:rsidRPr="005B43FD">
        <w:rPr>
          <w:bCs/>
          <w:sz w:val="28"/>
          <w:szCs w:val="28"/>
        </w:rPr>
        <w:t xml:space="preserve">Финансирование </w:t>
      </w:r>
      <w:r w:rsidR="00180956">
        <w:rPr>
          <w:sz w:val="28"/>
          <w:szCs w:val="28"/>
        </w:rPr>
        <w:t>учреждений культуры</w:t>
      </w:r>
      <w:r w:rsidRPr="005B43FD">
        <w:rPr>
          <w:bCs/>
          <w:sz w:val="28"/>
          <w:szCs w:val="28"/>
        </w:rPr>
        <w:t xml:space="preserve"> (модели финансирования)</w:t>
      </w:r>
    </w:p>
    <w:p w:rsidR="005B43FD" w:rsidRPr="005B43FD" w:rsidRDefault="005B43FD" w:rsidP="00E81330">
      <w:pPr>
        <w:pStyle w:val="aa"/>
        <w:numPr>
          <w:ilvl w:val="0"/>
          <w:numId w:val="4"/>
        </w:numPr>
        <w:spacing w:after="200" w:line="276" w:lineRule="auto"/>
        <w:jc w:val="both"/>
        <w:rPr>
          <w:sz w:val="28"/>
          <w:szCs w:val="28"/>
        </w:rPr>
      </w:pPr>
      <w:r w:rsidRPr="005B43FD">
        <w:rPr>
          <w:sz w:val="28"/>
          <w:szCs w:val="28"/>
        </w:rPr>
        <w:t xml:space="preserve">Оценка эффективности бюджетных расходов на </w:t>
      </w:r>
      <w:r w:rsidR="00180956">
        <w:rPr>
          <w:sz w:val="28"/>
          <w:szCs w:val="28"/>
        </w:rPr>
        <w:t>культуру</w:t>
      </w:r>
    </w:p>
    <w:p w:rsidR="005B43FD" w:rsidRPr="005B43FD" w:rsidRDefault="00180956" w:rsidP="00E81330">
      <w:pPr>
        <w:pStyle w:val="aa"/>
        <w:numPr>
          <w:ilvl w:val="0"/>
          <w:numId w:val="4"/>
        </w:numPr>
        <w:spacing w:after="200" w:line="276" w:lineRule="auto"/>
        <w:jc w:val="both"/>
        <w:rPr>
          <w:sz w:val="28"/>
          <w:szCs w:val="28"/>
        </w:rPr>
      </w:pPr>
      <w:r>
        <w:rPr>
          <w:sz w:val="28"/>
          <w:szCs w:val="28"/>
        </w:rPr>
        <w:t xml:space="preserve"> Внебюджетная деятельность в</w:t>
      </w:r>
      <w:r w:rsidRPr="00180956">
        <w:rPr>
          <w:sz w:val="28"/>
          <w:szCs w:val="28"/>
        </w:rPr>
        <w:t xml:space="preserve"> </w:t>
      </w:r>
      <w:r>
        <w:rPr>
          <w:sz w:val="28"/>
          <w:szCs w:val="28"/>
        </w:rPr>
        <w:t>культуре</w:t>
      </w:r>
      <w:r w:rsidR="005B43FD" w:rsidRPr="005B43FD">
        <w:rPr>
          <w:sz w:val="28"/>
          <w:szCs w:val="28"/>
        </w:rPr>
        <w:t xml:space="preserve"> и ее виды</w:t>
      </w:r>
    </w:p>
    <w:p w:rsidR="005B43FD" w:rsidRPr="005B43FD" w:rsidRDefault="005B43FD" w:rsidP="00E81330">
      <w:pPr>
        <w:pStyle w:val="aa"/>
        <w:numPr>
          <w:ilvl w:val="0"/>
          <w:numId w:val="4"/>
        </w:numPr>
        <w:spacing w:after="200" w:line="276" w:lineRule="auto"/>
        <w:jc w:val="both"/>
        <w:rPr>
          <w:sz w:val="28"/>
          <w:szCs w:val="28"/>
        </w:rPr>
      </w:pPr>
      <w:r w:rsidRPr="005B43FD">
        <w:rPr>
          <w:sz w:val="28"/>
          <w:szCs w:val="28"/>
        </w:rPr>
        <w:t xml:space="preserve"> Основы принятия ценовых решений</w:t>
      </w:r>
    </w:p>
    <w:p w:rsidR="005B43FD" w:rsidRPr="005B43FD" w:rsidRDefault="005B43FD" w:rsidP="00E81330">
      <w:pPr>
        <w:pStyle w:val="aa"/>
        <w:numPr>
          <w:ilvl w:val="0"/>
          <w:numId w:val="4"/>
        </w:numPr>
        <w:spacing w:after="200" w:line="276" w:lineRule="auto"/>
        <w:jc w:val="both"/>
        <w:rPr>
          <w:sz w:val="28"/>
          <w:szCs w:val="28"/>
        </w:rPr>
      </w:pPr>
      <w:r w:rsidRPr="005B43FD">
        <w:rPr>
          <w:sz w:val="28"/>
          <w:szCs w:val="28"/>
        </w:rPr>
        <w:t xml:space="preserve"> Затратные методы ценообразования</w:t>
      </w:r>
    </w:p>
    <w:p w:rsidR="005B43FD" w:rsidRPr="005B43FD" w:rsidRDefault="005B43FD" w:rsidP="00E81330">
      <w:pPr>
        <w:pStyle w:val="aa"/>
        <w:numPr>
          <w:ilvl w:val="0"/>
          <w:numId w:val="4"/>
        </w:numPr>
        <w:spacing w:after="200" w:line="276" w:lineRule="auto"/>
        <w:jc w:val="both"/>
        <w:rPr>
          <w:sz w:val="28"/>
          <w:szCs w:val="28"/>
        </w:rPr>
      </w:pPr>
      <w:r w:rsidRPr="005B43FD">
        <w:rPr>
          <w:sz w:val="28"/>
          <w:szCs w:val="28"/>
        </w:rPr>
        <w:t xml:space="preserve"> Параметрическое ценообразование</w:t>
      </w:r>
    </w:p>
    <w:p w:rsidR="005B43FD" w:rsidRPr="005B43FD" w:rsidRDefault="005B43FD" w:rsidP="00E81330">
      <w:pPr>
        <w:pStyle w:val="aa"/>
        <w:numPr>
          <w:ilvl w:val="0"/>
          <w:numId w:val="4"/>
        </w:numPr>
        <w:spacing w:after="200" w:line="276" w:lineRule="auto"/>
        <w:jc w:val="both"/>
        <w:rPr>
          <w:sz w:val="28"/>
          <w:szCs w:val="28"/>
        </w:rPr>
      </w:pPr>
      <w:r w:rsidRPr="005B43FD">
        <w:rPr>
          <w:sz w:val="28"/>
          <w:szCs w:val="28"/>
        </w:rPr>
        <w:t xml:space="preserve"> Сущность ценовой стратегии фирмы</w:t>
      </w:r>
    </w:p>
    <w:p w:rsidR="005B43FD" w:rsidRPr="005B43FD" w:rsidRDefault="005B43FD" w:rsidP="00E81330">
      <w:pPr>
        <w:pStyle w:val="aa"/>
        <w:numPr>
          <w:ilvl w:val="0"/>
          <w:numId w:val="4"/>
        </w:numPr>
        <w:spacing w:after="200" w:line="276" w:lineRule="auto"/>
        <w:jc w:val="both"/>
        <w:rPr>
          <w:sz w:val="28"/>
          <w:szCs w:val="28"/>
        </w:rPr>
      </w:pPr>
      <w:r w:rsidRPr="005B43FD">
        <w:rPr>
          <w:sz w:val="28"/>
          <w:szCs w:val="28"/>
        </w:rPr>
        <w:t xml:space="preserve"> Зависимость ценообразования от структуры рынка</w:t>
      </w:r>
    </w:p>
    <w:p w:rsidR="005B43FD" w:rsidRPr="005B43FD" w:rsidRDefault="005B43FD" w:rsidP="00E81330">
      <w:pPr>
        <w:pStyle w:val="aa"/>
        <w:numPr>
          <w:ilvl w:val="0"/>
          <w:numId w:val="4"/>
        </w:numPr>
        <w:spacing w:after="200" w:line="276" w:lineRule="auto"/>
        <w:jc w:val="both"/>
        <w:rPr>
          <w:sz w:val="28"/>
          <w:szCs w:val="28"/>
        </w:rPr>
      </w:pPr>
      <w:r w:rsidRPr="005B43FD">
        <w:rPr>
          <w:sz w:val="28"/>
          <w:szCs w:val="28"/>
        </w:rPr>
        <w:t xml:space="preserve"> Ценообразование в сфере услуг</w:t>
      </w:r>
    </w:p>
    <w:p w:rsidR="005B43FD" w:rsidRPr="005B43FD" w:rsidRDefault="005B43FD" w:rsidP="00E81330">
      <w:pPr>
        <w:pStyle w:val="aa"/>
        <w:numPr>
          <w:ilvl w:val="0"/>
          <w:numId w:val="4"/>
        </w:numPr>
        <w:spacing w:after="200" w:line="276" w:lineRule="auto"/>
        <w:jc w:val="both"/>
        <w:rPr>
          <w:sz w:val="28"/>
          <w:szCs w:val="28"/>
        </w:rPr>
      </w:pPr>
      <w:r w:rsidRPr="005B43FD">
        <w:rPr>
          <w:sz w:val="28"/>
          <w:szCs w:val="28"/>
        </w:rPr>
        <w:lastRenderedPageBreak/>
        <w:t xml:space="preserve"> Основные этапы организации платных </w:t>
      </w:r>
      <w:r w:rsidR="00180956">
        <w:rPr>
          <w:sz w:val="28"/>
          <w:szCs w:val="28"/>
        </w:rPr>
        <w:t>культур</w:t>
      </w:r>
      <w:r w:rsidRPr="005B43FD">
        <w:rPr>
          <w:sz w:val="28"/>
          <w:szCs w:val="28"/>
        </w:rPr>
        <w:t>ных услуг</w:t>
      </w:r>
    </w:p>
    <w:p w:rsidR="005B43FD" w:rsidRPr="005B43FD" w:rsidRDefault="005B43FD" w:rsidP="00E81330">
      <w:pPr>
        <w:pStyle w:val="aa"/>
        <w:numPr>
          <w:ilvl w:val="0"/>
          <w:numId w:val="4"/>
        </w:numPr>
        <w:spacing w:after="200" w:line="276" w:lineRule="auto"/>
        <w:jc w:val="both"/>
        <w:rPr>
          <w:sz w:val="28"/>
          <w:szCs w:val="28"/>
        </w:rPr>
      </w:pPr>
      <w:r w:rsidRPr="005B43FD">
        <w:rPr>
          <w:sz w:val="28"/>
          <w:szCs w:val="28"/>
        </w:rPr>
        <w:t xml:space="preserve"> Спрос и предложение работников на академическом рынке</w:t>
      </w:r>
    </w:p>
    <w:p w:rsidR="005B43FD" w:rsidRPr="005B43FD" w:rsidRDefault="005B43FD" w:rsidP="00E81330">
      <w:pPr>
        <w:pStyle w:val="aa"/>
        <w:numPr>
          <w:ilvl w:val="0"/>
          <w:numId w:val="4"/>
        </w:numPr>
        <w:spacing w:after="200" w:line="276" w:lineRule="auto"/>
        <w:jc w:val="both"/>
        <w:rPr>
          <w:sz w:val="28"/>
          <w:szCs w:val="28"/>
        </w:rPr>
      </w:pPr>
      <w:r w:rsidRPr="005B43FD">
        <w:rPr>
          <w:sz w:val="28"/>
          <w:szCs w:val="28"/>
        </w:rPr>
        <w:t xml:space="preserve"> Система оплаты труда</w:t>
      </w:r>
      <w:r w:rsidR="00180956" w:rsidRPr="00180956">
        <w:rPr>
          <w:sz w:val="28"/>
          <w:szCs w:val="28"/>
        </w:rPr>
        <w:t xml:space="preserve"> </w:t>
      </w:r>
      <w:r w:rsidR="00180956">
        <w:rPr>
          <w:sz w:val="28"/>
          <w:szCs w:val="28"/>
        </w:rPr>
        <w:t xml:space="preserve">работников культуры </w:t>
      </w:r>
      <w:r w:rsidRPr="005B43FD">
        <w:rPr>
          <w:sz w:val="28"/>
          <w:szCs w:val="28"/>
        </w:rPr>
        <w:t>в зарубежных странах</w:t>
      </w:r>
    </w:p>
    <w:p w:rsidR="005B43FD" w:rsidRPr="005B43FD" w:rsidRDefault="005B43FD" w:rsidP="00E81330">
      <w:pPr>
        <w:pStyle w:val="aa"/>
        <w:numPr>
          <w:ilvl w:val="0"/>
          <w:numId w:val="4"/>
        </w:numPr>
        <w:spacing w:after="200" w:line="276" w:lineRule="auto"/>
        <w:jc w:val="both"/>
        <w:rPr>
          <w:sz w:val="28"/>
          <w:szCs w:val="28"/>
        </w:rPr>
      </w:pPr>
      <w:r w:rsidRPr="005B43FD">
        <w:rPr>
          <w:sz w:val="28"/>
          <w:szCs w:val="28"/>
        </w:rPr>
        <w:t xml:space="preserve"> Критерии, индикаторы и показатели оценки деятельности </w:t>
      </w:r>
      <w:r w:rsidR="00180956">
        <w:rPr>
          <w:sz w:val="28"/>
          <w:szCs w:val="28"/>
        </w:rPr>
        <w:t>работников культуры</w:t>
      </w:r>
    </w:p>
    <w:p w:rsidR="005B43FD" w:rsidRPr="00180956" w:rsidRDefault="005B43FD" w:rsidP="00E81330">
      <w:pPr>
        <w:pStyle w:val="aa"/>
        <w:numPr>
          <w:ilvl w:val="0"/>
          <w:numId w:val="4"/>
        </w:numPr>
        <w:spacing w:after="200" w:line="276" w:lineRule="auto"/>
        <w:jc w:val="both"/>
        <w:rPr>
          <w:sz w:val="28"/>
          <w:szCs w:val="28"/>
        </w:rPr>
      </w:pPr>
      <w:r w:rsidRPr="005B43FD">
        <w:rPr>
          <w:sz w:val="28"/>
          <w:szCs w:val="28"/>
        </w:rPr>
        <w:t xml:space="preserve"> Аттестация работников учреждения</w:t>
      </w:r>
      <w:r w:rsidR="00180956">
        <w:rPr>
          <w:sz w:val="28"/>
          <w:szCs w:val="28"/>
        </w:rPr>
        <w:t xml:space="preserve"> культуры</w:t>
      </w:r>
    </w:p>
    <w:p w:rsidR="005B43FD" w:rsidRPr="00180956" w:rsidRDefault="005B43FD" w:rsidP="00E81330">
      <w:pPr>
        <w:pStyle w:val="aa"/>
        <w:numPr>
          <w:ilvl w:val="0"/>
          <w:numId w:val="4"/>
        </w:numPr>
        <w:spacing w:after="200" w:line="276" w:lineRule="auto"/>
        <w:jc w:val="both"/>
        <w:rPr>
          <w:sz w:val="28"/>
          <w:szCs w:val="28"/>
        </w:rPr>
      </w:pPr>
      <w:r w:rsidRPr="005B43FD">
        <w:rPr>
          <w:sz w:val="28"/>
          <w:szCs w:val="28"/>
        </w:rPr>
        <w:t xml:space="preserve"> Эффективное управление финансами в учреждении</w:t>
      </w:r>
      <w:r w:rsidR="00180956">
        <w:rPr>
          <w:sz w:val="28"/>
          <w:szCs w:val="28"/>
        </w:rPr>
        <w:t xml:space="preserve"> культуры</w:t>
      </w:r>
      <w:r w:rsidRPr="005B43FD">
        <w:rPr>
          <w:sz w:val="28"/>
          <w:szCs w:val="28"/>
        </w:rPr>
        <w:t>.</w:t>
      </w:r>
    </w:p>
    <w:p w:rsidR="00180956" w:rsidRDefault="002C247E" w:rsidP="00180956">
      <w:pPr>
        <w:jc w:val="center"/>
        <w:rPr>
          <w:b/>
          <w:i/>
          <w:sz w:val="28"/>
          <w:szCs w:val="28"/>
        </w:rPr>
      </w:pPr>
      <w:r>
        <w:rPr>
          <w:b/>
          <w:i/>
          <w:sz w:val="28"/>
          <w:szCs w:val="28"/>
        </w:rPr>
        <w:t>Контрольная работа</w:t>
      </w:r>
    </w:p>
    <w:p w:rsidR="00180956" w:rsidRPr="00D21DBF" w:rsidRDefault="00180956" w:rsidP="00180956">
      <w:pPr>
        <w:ind w:firstLine="709"/>
        <w:jc w:val="both"/>
        <w:rPr>
          <w:b/>
          <w:i/>
          <w:sz w:val="28"/>
          <w:szCs w:val="28"/>
        </w:rPr>
      </w:pPr>
      <w:r w:rsidRPr="00D21DBF">
        <w:rPr>
          <w:b/>
          <w:i/>
          <w:sz w:val="28"/>
          <w:szCs w:val="28"/>
        </w:rPr>
        <w:t>Вариант №1</w:t>
      </w:r>
    </w:p>
    <w:p w:rsidR="00180956" w:rsidRPr="00D21DBF" w:rsidRDefault="00180956" w:rsidP="00180956">
      <w:pPr>
        <w:ind w:firstLine="709"/>
        <w:jc w:val="both"/>
        <w:rPr>
          <w:sz w:val="28"/>
          <w:szCs w:val="28"/>
        </w:rPr>
      </w:pPr>
      <w:r w:rsidRPr="00D21DBF">
        <w:rPr>
          <w:sz w:val="28"/>
          <w:szCs w:val="28"/>
        </w:rPr>
        <w:t>1. Приватизация и разгосударствление в сфере культуры</w:t>
      </w:r>
    </w:p>
    <w:p w:rsidR="00180956" w:rsidRPr="00D21DBF" w:rsidRDefault="00180956" w:rsidP="00180956">
      <w:pPr>
        <w:ind w:firstLine="709"/>
        <w:jc w:val="both"/>
        <w:rPr>
          <w:sz w:val="28"/>
          <w:szCs w:val="28"/>
        </w:rPr>
      </w:pPr>
      <w:r w:rsidRPr="00D21DBF">
        <w:rPr>
          <w:sz w:val="28"/>
          <w:szCs w:val="28"/>
        </w:rPr>
        <w:t>2. Оплата труда: основные понятия и определения; основные государственные гарантии по оплате труда работников; формы оплаты труда; оплата по труду; МРОТ; порядок, место, сроки выплаты заработной платы; удержания из заработной платы; выплаты при увольнении. Системы оплаты труда работников государственных и муниципальных учреждений. Оплата труд</w:t>
      </w:r>
      <w:r>
        <w:rPr>
          <w:sz w:val="28"/>
          <w:szCs w:val="28"/>
        </w:rPr>
        <w:t>а в выходные и праздничные дни.</w:t>
      </w:r>
    </w:p>
    <w:p w:rsidR="00180956" w:rsidRPr="00D21DBF" w:rsidRDefault="00180956" w:rsidP="00180956">
      <w:pPr>
        <w:ind w:firstLine="709"/>
        <w:jc w:val="both"/>
        <w:rPr>
          <w:b/>
          <w:sz w:val="28"/>
          <w:szCs w:val="28"/>
        </w:rPr>
      </w:pPr>
      <w:r w:rsidRPr="00D21DBF">
        <w:rPr>
          <w:b/>
          <w:sz w:val="28"/>
          <w:szCs w:val="28"/>
        </w:rPr>
        <w:t>Вариант №2</w:t>
      </w:r>
    </w:p>
    <w:p w:rsidR="00180956" w:rsidRPr="00D21DBF" w:rsidRDefault="00180956" w:rsidP="00180956">
      <w:pPr>
        <w:ind w:firstLine="709"/>
        <w:jc w:val="both"/>
        <w:rPr>
          <w:sz w:val="28"/>
          <w:szCs w:val="28"/>
        </w:rPr>
      </w:pPr>
      <w:r w:rsidRPr="00D21DBF">
        <w:rPr>
          <w:sz w:val="28"/>
          <w:szCs w:val="28"/>
        </w:rPr>
        <w:t>1. Заработная плата как экономическая категория.</w:t>
      </w:r>
    </w:p>
    <w:p w:rsidR="00180956" w:rsidRPr="00D21DBF" w:rsidRDefault="00180956" w:rsidP="00180956">
      <w:pPr>
        <w:ind w:firstLine="709"/>
        <w:jc w:val="both"/>
        <w:rPr>
          <w:sz w:val="28"/>
          <w:szCs w:val="28"/>
        </w:rPr>
      </w:pPr>
      <w:r w:rsidRPr="00D21DBF">
        <w:rPr>
          <w:sz w:val="28"/>
          <w:szCs w:val="28"/>
        </w:rPr>
        <w:t>2. Себестоимость, стоимость и цена продукта.</w:t>
      </w:r>
    </w:p>
    <w:p w:rsidR="00180956" w:rsidRPr="00D21DBF" w:rsidRDefault="00180956" w:rsidP="00180956">
      <w:pPr>
        <w:ind w:firstLine="709"/>
        <w:jc w:val="both"/>
        <w:rPr>
          <w:b/>
          <w:sz w:val="28"/>
          <w:szCs w:val="28"/>
        </w:rPr>
      </w:pPr>
      <w:r w:rsidRPr="00D21DBF">
        <w:rPr>
          <w:b/>
          <w:sz w:val="28"/>
          <w:szCs w:val="28"/>
        </w:rPr>
        <w:t>Вариант №3</w:t>
      </w:r>
    </w:p>
    <w:p w:rsidR="00180956" w:rsidRPr="00D21DBF" w:rsidRDefault="00180956" w:rsidP="00180956">
      <w:pPr>
        <w:ind w:firstLine="709"/>
        <w:jc w:val="both"/>
        <w:rPr>
          <w:sz w:val="28"/>
          <w:szCs w:val="28"/>
        </w:rPr>
      </w:pPr>
      <w:r w:rsidRPr="00D21DBF">
        <w:rPr>
          <w:sz w:val="28"/>
          <w:szCs w:val="28"/>
        </w:rPr>
        <w:t>1. Понятие и состав сферы культуры.</w:t>
      </w:r>
    </w:p>
    <w:p w:rsidR="00180956" w:rsidRPr="00D21DBF" w:rsidRDefault="00180956" w:rsidP="00180956">
      <w:pPr>
        <w:ind w:firstLine="709"/>
        <w:jc w:val="both"/>
        <w:rPr>
          <w:sz w:val="28"/>
          <w:szCs w:val="28"/>
        </w:rPr>
      </w:pPr>
      <w:r>
        <w:rPr>
          <w:sz w:val="28"/>
          <w:szCs w:val="28"/>
        </w:rPr>
        <w:t xml:space="preserve">2. </w:t>
      </w:r>
      <w:r w:rsidRPr="00D21DBF">
        <w:rPr>
          <w:sz w:val="28"/>
          <w:szCs w:val="28"/>
        </w:rPr>
        <w:t>Контроль, его понятие. Цели, задачи и функции контроля. Виды и тип контроля. Средства и формы контроля. Технология и правила контроля.</w:t>
      </w:r>
    </w:p>
    <w:p w:rsidR="00180956" w:rsidRPr="00D21DBF" w:rsidRDefault="00180956" w:rsidP="00180956">
      <w:pPr>
        <w:ind w:firstLine="709"/>
        <w:jc w:val="both"/>
        <w:rPr>
          <w:b/>
          <w:sz w:val="28"/>
          <w:szCs w:val="28"/>
        </w:rPr>
      </w:pPr>
      <w:r w:rsidRPr="00D21DBF">
        <w:rPr>
          <w:b/>
          <w:sz w:val="28"/>
          <w:szCs w:val="28"/>
        </w:rPr>
        <w:t>Вариант №4</w:t>
      </w:r>
    </w:p>
    <w:p w:rsidR="00180956" w:rsidRPr="00D21DBF" w:rsidRDefault="00180956" w:rsidP="00180956">
      <w:pPr>
        <w:pStyle w:val="aa"/>
        <w:ind w:left="0" w:firstLine="709"/>
        <w:jc w:val="both"/>
        <w:rPr>
          <w:sz w:val="28"/>
          <w:szCs w:val="28"/>
        </w:rPr>
      </w:pPr>
      <w:r w:rsidRPr="00D21DBF">
        <w:rPr>
          <w:sz w:val="28"/>
          <w:szCs w:val="28"/>
        </w:rPr>
        <w:t>1. Сущность понятия «материально-техническая база учреждения». Понятие, классификация основных фондов учреждения культуры.</w:t>
      </w:r>
    </w:p>
    <w:p w:rsidR="00180956" w:rsidRPr="00D21DBF" w:rsidRDefault="00180956" w:rsidP="00180956">
      <w:pPr>
        <w:ind w:firstLine="709"/>
        <w:jc w:val="both"/>
        <w:rPr>
          <w:sz w:val="28"/>
          <w:szCs w:val="28"/>
        </w:rPr>
      </w:pPr>
      <w:r w:rsidRPr="00D21DBF">
        <w:rPr>
          <w:sz w:val="28"/>
          <w:szCs w:val="28"/>
        </w:rPr>
        <w:t>2. Госбюджет, как источник финансирования. Структура бюджетной сферы РФ.</w:t>
      </w:r>
    </w:p>
    <w:p w:rsidR="00180956" w:rsidRPr="00D21DBF" w:rsidRDefault="00180956" w:rsidP="00180956">
      <w:pPr>
        <w:ind w:firstLine="709"/>
        <w:jc w:val="both"/>
        <w:rPr>
          <w:b/>
          <w:sz w:val="28"/>
          <w:szCs w:val="28"/>
        </w:rPr>
      </w:pPr>
      <w:r w:rsidRPr="00D21DBF">
        <w:rPr>
          <w:b/>
          <w:sz w:val="28"/>
          <w:szCs w:val="28"/>
        </w:rPr>
        <w:t>Вариант №5</w:t>
      </w:r>
    </w:p>
    <w:p w:rsidR="00180956" w:rsidRPr="00D21DBF" w:rsidRDefault="00180956" w:rsidP="00180956">
      <w:pPr>
        <w:ind w:firstLine="709"/>
        <w:jc w:val="both"/>
        <w:rPr>
          <w:sz w:val="28"/>
          <w:szCs w:val="28"/>
        </w:rPr>
      </w:pPr>
      <w:r w:rsidRPr="00D21DBF">
        <w:rPr>
          <w:sz w:val="28"/>
          <w:szCs w:val="28"/>
        </w:rPr>
        <w:t>1. Продукт в сфере культуры, его отличительная характеристика.</w:t>
      </w:r>
    </w:p>
    <w:p w:rsidR="00180956" w:rsidRPr="00D21DBF" w:rsidRDefault="00180956" w:rsidP="00180956">
      <w:pPr>
        <w:ind w:firstLine="709"/>
        <w:jc w:val="both"/>
        <w:rPr>
          <w:sz w:val="28"/>
          <w:szCs w:val="28"/>
        </w:rPr>
      </w:pPr>
      <w:r w:rsidRPr="00D21DBF">
        <w:rPr>
          <w:sz w:val="28"/>
          <w:szCs w:val="28"/>
        </w:rPr>
        <w:t>2. Классификация ресурсов, их характеристика. Ресурсы потребления. Ресурсы производства</w:t>
      </w:r>
    </w:p>
    <w:p w:rsidR="00180956" w:rsidRPr="00D21DBF" w:rsidRDefault="00180956" w:rsidP="00180956">
      <w:pPr>
        <w:ind w:firstLine="709"/>
        <w:jc w:val="both"/>
        <w:rPr>
          <w:b/>
          <w:sz w:val="28"/>
          <w:szCs w:val="28"/>
        </w:rPr>
      </w:pPr>
      <w:r w:rsidRPr="00D21DBF">
        <w:rPr>
          <w:b/>
          <w:sz w:val="28"/>
          <w:szCs w:val="28"/>
        </w:rPr>
        <w:t>Вариант № 6</w:t>
      </w:r>
    </w:p>
    <w:p w:rsidR="00180956" w:rsidRPr="00D21DBF" w:rsidRDefault="00180956" w:rsidP="00180956">
      <w:pPr>
        <w:ind w:firstLine="709"/>
        <w:jc w:val="both"/>
        <w:rPr>
          <w:sz w:val="28"/>
          <w:szCs w:val="28"/>
        </w:rPr>
      </w:pPr>
      <w:r w:rsidRPr="00D21DBF">
        <w:rPr>
          <w:sz w:val="28"/>
          <w:szCs w:val="28"/>
        </w:rPr>
        <w:t xml:space="preserve">1. Спонсорство, меценатство и благотворительность. </w:t>
      </w:r>
    </w:p>
    <w:p w:rsidR="00180956" w:rsidRPr="00D21DBF" w:rsidRDefault="00180956" w:rsidP="00180956">
      <w:pPr>
        <w:ind w:firstLine="709"/>
        <w:jc w:val="both"/>
        <w:rPr>
          <w:sz w:val="28"/>
          <w:szCs w:val="28"/>
        </w:rPr>
      </w:pPr>
      <w:r w:rsidRPr="00D21DBF">
        <w:rPr>
          <w:sz w:val="28"/>
          <w:szCs w:val="28"/>
        </w:rPr>
        <w:t>2. Основные виды собственности: Индивидуальная, частная, кооперативная собственность, государственная, муниципальная, смешанная собственность, комбинированные формы.</w:t>
      </w:r>
    </w:p>
    <w:p w:rsidR="00180956" w:rsidRPr="00D21DBF" w:rsidRDefault="00180956" w:rsidP="00180956">
      <w:pPr>
        <w:ind w:firstLine="709"/>
        <w:jc w:val="both"/>
        <w:rPr>
          <w:b/>
          <w:sz w:val="28"/>
          <w:szCs w:val="28"/>
        </w:rPr>
      </w:pPr>
      <w:r w:rsidRPr="00D21DBF">
        <w:rPr>
          <w:b/>
          <w:sz w:val="28"/>
          <w:szCs w:val="28"/>
        </w:rPr>
        <w:t>Вариант № 7</w:t>
      </w:r>
    </w:p>
    <w:p w:rsidR="00180956" w:rsidRPr="00D21DBF" w:rsidRDefault="00180956" w:rsidP="00E81330">
      <w:pPr>
        <w:pStyle w:val="aa"/>
        <w:numPr>
          <w:ilvl w:val="1"/>
          <w:numId w:val="17"/>
        </w:numPr>
        <w:tabs>
          <w:tab w:val="clear" w:pos="1363"/>
          <w:tab w:val="left" w:pos="709"/>
          <w:tab w:val="num" w:pos="993"/>
        </w:tabs>
        <w:suppressAutoHyphens/>
        <w:ind w:left="0" w:firstLine="709"/>
        <w:jc w:val="both"/>
        <w:rPr>
          <w:sz w:val="28"/>
          <w:szCs w:val="28"/>
        </w:rPr>
      </w:pPr>
      <w:r w:rsidRPr="00D21DBF">
        <w:rPr>
          <w:sz w:val="28"/>
          <w:szCs w:val="28"/>
        </w:rPr>
        <w:t>Государственные источники финансирования некоммерческих организации. Прямые и косвенные субсидии</w:t>
      </w:r>
    </w:p>
    <w:p w:rsidR="00180956" w:rsidRPr="00D21DBF" w:rsidRDefault="00180956" w:rsidP="00180956">
      <w:pPr>
        <w:pStyle w:val="aa"/>
        <w:ind w:left="0" w:firstLine="709"/>
        <w:jc w:val="both"/>
        <w:rPr>
          <w:sz w:val="28"/>
          <w:szCs w:val="28"/>
        </w:rPr>
      </w:pPr>
      <w:r w:rsidRPr="00D21DBF">
        <w:rPr>
          <w:sz w:val="28"/>
          <w:szCs w:val="28"/>
        </w:rPr>
        <w:t>2</w:t>
      </w:r>
      <w:r w:rsidRPr="00D21DBF">
        <w:rPr>
          <w:rFonts w:eastAsia="Calibri"/>
          <w:color w:val="00000A"/>
          <w:kern w:val="1"/>
          <w:sz w:val="28"/>
          <w:szCs w:val="28"/>
          <w:lang w:eastAsia="ar-SA"/>
        </w:rPr>
        <w:t>.</w:t>
      </w:r>
      <w:r w:rsidRPr="00D21DBF">
        <w:rPr>
          <w:sz w:val="28"/>
          <w:szCs w:val="28"/>
        </w:rPr>
        <w:t xml:space="preserve">  Виды предприятий по производству и реализации рекламы. Рекламный продукт, виды рекламы.</w:t>
      </w:r>
    </w:p>
    <w:p w:rsidR="00873742" w:rsidRDefault="00873742" w:rsidP="00180956">
      <w:pPr>
        <w:pStyle w:val="aa"/>
        <w:ind w:left="0" w:firstLine="709"/>
        <w:jc w:val="both"/>
        <w:rPr>
          <w:b/>
          <w:sz w:val="28"/>
          <w:szCs w:val="28"/>
        </w:rPr>
      </w:pPr>
    </w:p>
    <w:p w:rsidR="00180956" w:rsidRPr="00D21DBF" w:rsidRDefault="00180956" w:rsidP="00180956">
      <w:pPr>
        <w:pStyle w:val="aa"/>
        <w:ind w:left="0" w:firstLine="709"/>
        <w:jc w:val="both"/>
        <w:rPr>
          <w:b/>
          <w:sz w:val="28"/>
          <w:szCs w:val="28"/>
        </w:rPr>
      </w:pPr>
      <w:r w:rsidRPr="00D21DBF">
        <w:rPr>
          <w:b/>
          <w:sz w:val="28"/>
          <w:szCs w:val="28"/>
        </w:rPr>
        <w:lastRenderedPageBreak/>
        <w:t>Вариант № 8</w:t>
      </w:r>
    </w:p>
    <w:p w:rsidR="00180956" w:rsidRPr="00D21DBF" w:rsidRDefault="00180956" w:rsidP="00180956">
      <w:pPr>
        <w:ind w:firstLine="709"/>
        <w:jc w:val="both"/>
        <w:rPr>
          <w:sz w:val="28"/>
          <w:szCs w:val="28"/>
        </w:rPr>
      </w:pPr>
      <w:r w:rsidRPr="00D21DBF">
        <w:rPr>
          <w:rFonts w:eastAsia="Calibri"/>
          <w:color w:val="00000A"/>
          <w:kern w:val="1"/>
          <w:sz w:val="28"/>
          <w:szCs w:val="28"/>
          <w:lang w:eastAsia="ar-SA"/>
        </w:rPr>
        <w:t>1.</w:t>
      </w:r>
      <w:r w:rsidRPr="00D21DBF">
        <w:rPr>
          <w:sz w:val="28"/>
          <w:szCs w:val="28"/>
        </w:rPr>
        <w:t xml:space="preserve"> Привлеченные и собственные средства, как дополнительный источник доходов (финансирования) бюджетного учреждения. Виды платных услуг.</w:t>
      </w:r>
    </w:p>
    <w:p w:rsidR="00180956" w:rsidRPr="00D21DBF" w:rsidRDefault="00180956" w:rsidP="00180956">
      <w:pPr>
        <w:pStyle w:val="aa"/>
        <w:ind w:left="0" w:firstLine="709"/>
        <w:jc w:val="both"/>
        <w:rPr>
          <w:sz w:val="28"/>
          <w:szCs w:val="28"/>
        </w:rPr>
      </w:pPr>
      <w:r w:rsidRPr="00D21DBF">
        <w:rPr>
          <w:sz w:val="28"/>
          <w:szCs w:val="28"/>
        </w:rPr>
        <w:t>2. Персонал в сфере культуры и кадровая политика. Требования предъявляемые к работникам сферы культуры и проблемы их подготовки. Содержание, методы подбора компетентного персонала. Требования к расстановке кадров.</w:t>
      </w:r>
    </w:p>
    <w:p w:rsidR="00180956" w:rsidRPr="00D21DBF" w:rsidRDefault="00180956" w:rsidP="00180956">
      <w:pPr>
        <w:ind w:firstLine="709"/>
        <w:jc w:val="both"/>
        <w:rPr>
          <w:b/>
          <w:sz w:val="28"/>
          <w:szCs w:val="28"/>
        </w:rPr>
      </w:pPr>
      <w:r w:rsidRPr="00D21DBF">
        <w:rPr>
          <w:b/>
          <w:sz w:val="28"/>
          <w:szCs w:val="28"/>
        </w:rPr>
        <w:t>Вариант № 9</w:t>
      </w:r>
    </w:p>
    <w:p w:rsidR="00180956" w:rsidRPr="00D21DBF" w:rsidRDefault="00180956" w:rsidP="00180956">
      <w:pPr>
        <w:ind w:firstLine="709"/>
        <w:jc w:val="both"/>
        <w:rPr>
          <w:sz w:val="28"/>
          <w:szCs w:val="28"/>
        </w:rPr>
      </w:pPr>
      <w:r w:rsidRPr="00D21DBF">
        <w:rPr>
          <w:sz w:val="28"/>
          <w:szCs w:val="28"/>
        </w:rPr>
        <w:t>1. Платные услуги учреждений социально-культурной сферы.</w:t>
      </w:r>
    </w:p>
    <w:p w:rsidR="00180956" w:rsidRPr="00D21DBF" w:rsidRDefault="00180956" w:rsidP="00180956">
      <w:pPr>
        <w:ind w:firstLine="709"/>
        <w:jc w:val="both"/>
        <w:rPr>
          <w:sz w:val="28"/>
          <w:szCs w:val="28"/>
        </w:rPr>
      </w:pPr>
      <w:r w:rsidRPr="00D21DBF">
        <w:rPr>
          <w:sz w:val="28"/>
          <w:szCs w:val="28"/>
        </w:rPr>
        <w:t>2. Сущность понятия «оценка деятельности персонала». Аттестация кадров. Технология проведения аттестации кадров.</w:t>
      </w:r>
    </w:p>
    <w:p w:rsidR="00180956" w:rsidRPr="00D21DBF" w:rsidRDefault="00180956" w:rsidP="00180956">
      <w:pPr>
        <w:ind w:firstLine="709"/>
        <w:rPr>
          <w:b/>
          <w:sz w:val="28"/>
          <w:szCs w:val="28"/>
        </w:rPr>
      </w:pPr>
      <w:r w:rsidRPr="00D21DBF">
        <w:rPr>
          <w:b/>
          <w:sz w:val="28"/>
          <w:szCs w:val="28"/>
        </w:rPr>
        <w:t>Вариант №10</w:t>
      </w:r>
    </w:p>
    <w:p w:rsidR="00180956" w:rsidRPr="00D21DBF" w:rsidRDefault="00180956" w:rsidP="00E81330">
      <w:pPr>
        <w:pStyle w:val="aa"/>
        <w:numPr>
          <w:ilvl w:val="3"/>
          <w:numId w:val="18"/>
        </w:numPr>
        <w:tabs>
          <w:tab w:val="clear" w:pos="2880"/>
          <w:tab w:val="num" w:pos="426"/>
          <w:tab w:val="left" w:pos="709"/>
          <w:tab w:val="left" w:pos="993"/>
        </w:tabs>
        <w:suppressAutoHyphens/>
        <w:ind w:left="0" w:firstLine="709"/>
        <w:jc w:val="both"/>
        <w:rPr>
          <w:sz w:val="28"/>
          <w:szCs w:val="28"/>
        </w:rPr>
      </w:pPr>
      <w:r w:rsidRPr="00D21DBF">
        <w:rPr>
          <w:sz w:val="28"/>
          <w:szCs w:val="28"/>
        </w:rPr>
        <w:t>Организация и обслуживание рабочих мест. Дисциплина труда.</w:t>
      </w:r>
    </w:p>
    <w:p w:rsidR="005B43FD" w:rsidRDefault="00180956" w:rsidP="00E81330">
      <w:pPr>
        <w:pStyle w:val="aa"/>
        <w:numPr>
          <w:ilvl w:val="3"/>
          <w:numId w:val="18"/>
        </w:numPr>
        <w:tabs>
          <w:tab w:val="clear" w:pos="2880"/>
          <w:tab w:val="num" w:pos="426"/>
          <w:tab w:val="left" w:pos="709"/>
          <w:tab w:val="left" w:pos="993"/>
        </w:tabs>
        <w:suppressAutoHyphens/>
        <w:ind w:left="0" w:firstLine="709"/>
        <w:jc w:val="both"/>
        <w:rPr>
          <w:bCs/>
          <w:sz w:val="28"/>
          <w:szCs w:val="28"/>
        </w:rPr>
      </w:pPr>
      <w:r w:rsidRPr="00D21DBF">
        <w:rPr>
          <w:bCs/>
          <w:sz w:val="28"/>
          <w:szCs w:val="28"/>
        </w:rPr>
        <w:t>Рабочее время. Полное и неполное рабочее время. Режим рабочего времени. Выходные и праздничные дни. Отпуск: ежегодный оплачиваемый отпуск, отпуск без сохранения заработной платы.</w:t>
      </w:r>
    </w:p>
    <w:p w:rsidR="002C247E" w:rsidRDefault="002C247E" w:rsidP="00331F9B">
      <w:pPr>
        <w:pStyle w:val="aa"/>
        <w:spacing w:line="360" w:lineRule="auto"/>
        <w:jc w:val="center"/>
        <w:rPr>
          <w:b/>
          <w:sz w:val="28"/>
          <w:szCs w:val="28"/>
        </w:rPr>
      </w:pPr>
    </w:p>
    <w:p w:rsidR="002C247E" w:rsidRDefault="00331F9B" w:rsidP="00331F9B">
      <w:pPr>
        <w:pStyle w:val="aa"/>
        <w:spacing w:line="360" w:lineRule="auto"/>
        <w:jc w:val="center"/>
        <w:rPr>
          <w:b/>
          <w:sz w:val="28"/>
          <w:szCs w:val="28"/>
        </w:rPr>
      </w:pPr>
      <w:r>
        <w:rPr>
          <w:b/>
          <w:sz w:val="28"/>
          <w:szCs w:val="28"/>
        </w:rPr>
        <w:t xml:space="preserve">Контрольная работа по дисциплине </w:t>
      </w:r>
    </w:p>
    <w:p w:rsidR="00331F9B" w:rsidRPr="00331F9B" w:rsidRDefault="00331F9B" w:rsidP="00331F9B">
      <w:pPr>
        <w:pStyle w:val="aa"/>
        <w:spacing w:line="360" w:lineRule="auto"/>
        <w:jc w:val="center"/>
        <w:rPr>
          <w:b/>
          <w:sz w:val="28"/>
          <w:szCs w:val="28"/>
        </w:rPr>
      </w:pPr>
      <w:r w:rsidRPr="00331F9B">
        <w:rPr>
          <w:b/>
          <w:sz w:val="28"/>
          <w:szCs w:val="28"/>
        </w:rPr>
        <w:t>«Менеджмент в социально-культурной сфере»</w:t>
      </w:r>
    </w:p>
    <w:p w:rsidR="00331F9B" w:rsidRPr="00331F9B" w:rsidRDefault="00331F9B" w:rsidP="00331F9B">
      <w:pPr>
        <w:tabs>
          <w:tab w:val="left" w:pos="567"/>
        </w:tabs>
        <w:jc w:val="both"/>
        <w:rPr>
          <w:color w:val="000000"/>
          <w:sz w:val="28"/>
          <w:szCs w:val="28"/>
        </w:rPr>
      </w:pPr>
      <w:r>
        <w:rPr>
          <w:b/>
          <w:i/>
          <w:color w:val="000000"/>
          <w:sz w:val="28"/>
          <w:szCs w:val="28"/>
          <w:u w:val="single"/>
        </w:rPr>
        <w:t>Задание</w:t>
      </w:r>
      <w:r w:rsidRPr="00331F9B">
        <w:rPr>
          <w:b/>
          <w:i/>
          <w:color w:val="000000"/>
          <w:sz w:val="28"/>
          <w:szCs w:val="28"/>
          <w:u w:val="single"/>
        </w:rPr>
        <w:t>:</w:t>
      </w:r>
      <w:r w:rsidRPr="00331F9B">
        <w:rPr>
          <w:color w:val="000000"/>
          <w:sz w:val="28"/>
          <w:szCs w:val="28"/>
        </w:rPr>
        <w:t xml:space="preserve"> ответить на вопрос по предложенным ниже вариантам. </w:t>
      </w:r>
    </w:p>
    <w:p w:rsidR="00331F9B" w:rsidRPr="00331F9B" w:rsidRDefault="00331F9B" w:rsidP="00331F9B">
      <w:pPr>
        <w:tabs>
          <w:tab w:val="left" w:pos="567"/>
        </w:tabs>
        <w:jc w:val="both"/>
        <w:rPr>
          <w:color w:val="000000"/>
          <w:sz w:val="28"/>
          <w:szCs w:val="28"/>
        </w:rPr>
      </w:pPr>
      <w:r w:rsidRPr="00331F9B">
        <w:rPr>
          <w:color w:val="000000"/>
          <w:sz w:val="28"/>
          <w:szCs w:val="28"/>
        </w:rPr>
        <w:t>Каждый вопрос содержит примерный план его изложения.</w:t>
      </w:r>
    </w:p>
    <w:p w:rsidR="00331F9B" w:rsidRPr="00331F9B" w:rsidRDefault="00331F9B" w:rsidP="00331F9B">
      <w:pPr>
        <w:spacing w:before="120" w:after="120"/>
        <w:ind w:left="360"/>
        <w:jc w:val="both"/>
        <w:rPr>
          <w:b/>
          <w:color w:val="000000"/>
          <w:sz w:val="28"/>
          <w:szCs w:val="28"/>
        </w:rPr>
      </w:pPr>
      <w:r w:rsidRPr="00331F9B">
        <w:rPr>
          <w:b/>
          <w:color w:val="000000"/>
          <w:sz w:val="28"/>
          <w:szCs w:val="28"/>
        </w:rPr>
        <w:t xml:space="preserve">Вариант 1 </w:t>
      </w:r>
      <w:r w:rsidRPr="00331F9B">
        <w:rPr>
          <w:b/>
          <w:i/>
          <w:color w:val="000000"/>
          <w:sz w:val="28"/>
          <w:szCs w:val="28"/>
        </w:rPr>
        <w:t>Менеджмент. Сущность и характерные черты современного менеджмента</w:t>
      </w:r>
      <w:r w:rsidRPr="00331F9B">
        <w:rPr>
          <w:color w:val="000000"/>
          <w:sz w:val="28"/>
          <w:szCs w:val="28"/>
        </w:rPr>
        <w:t>: Понятие «управление» и «менеджмент» их соотношение. Происхождение термина «менеджмент». Менеджмент как наука, искусство, функция. Эволюция менеджмента: исторические предпосылки и этапы развития менеджмента, особенности становления менеджмента в России.</w:t>
      </w:r>
    </w:p>
    <w:p w:rsidR="00331F9B" w:rsidRPr="00331F9B" w:rsidRDefault="00331F9B" w:rsidP="00331F9B">
      <w:pPr>
        <w:spacing w:before="120" w:after="120"/>
        <w:ind w:left="360"/>
        <w:jc w:val="both"/>
        <w:rPr>
          <w:b/>
          <w:color w:val="000000"/>
          <w:sz w:val="28"/>
          <w:szCs w:val="28"/>
        </w:rPr>
      </w:pPr>
      <w:r w:rsidRPr="00331F9B">
        <w:rPr>
          <w:b/>
          <w:color w:val="000000"/>
          <w:sz w:val="28"/>
          <w:szCs w:val="28"/>
        </w:rPr>
        <w:t xml:space="preserve">Вариант 2 </w:t>
      </w:r>
      <w:r w:rsidRPr="00331F9B">
        <w:rPr>
          <w:b/>
          <w:i/>
          <w:color w:val="000000"/>
          <w:sz w:val="28"/>
          <w:szCs w:val="28"/>
        </w:rPr>
        <w:t>Организация как основной объект менеджмента</w:t>
      </w:r>
      <w:r w:rsidRPr="00331F9B">
        <w:rPr>
          <w:color w:val="000000"/>
          <w:sz w:val="28"/>
          <w:szCs w:val="28"/>
        </w:rPr>
        <w:t>: Понятие «организация» и виды организаций. Основные требования к организации. Организация как открытая социально-экономическая система. Внешняя и внутренняя среда организации. Структура внутренней среды: цели, задачи, персонал, технология, структура. Внешняя среда: микро и макросреда.</w:t>
      </w:r>
    </w:p>
    <w:p w:rsidR="00331F9B" w:rsidRPr="00331F9B" w:rsidRDefault="00331F9B" w:rsidP="00331F9B">
      <w:pPr>
        <w:spacing w:before="120" w:after="120"/>
        <w:ind w:left="360"/>
        <w:jc w:val="both"/>
        <w:rPr>
          <w:b/>
          <w:color w:val="000000"/>
          <w:sz w:val="28"/>
          <w:szCs w:val="28"/>
        </w:rPr>
      </w:pPr>
      <w:r w:rsidRPr="00331F9B">
        <w:rPr>
          <w:b/>
          <w:color w:val="000000"/>
          <w:sz w:val="28"/>
          <w:szCs w:val="28"/>
        </w:rPr>
        <w:t xml:space="preserve">Вариант 3 </w:t>
      </w:r>
      <w:r w:rsidRPr="00331F9B">
        <w:rPr>
          <w:b/>
          <w:i/>
          <w:color w:val="000000"/>
          <w:sz w:val="28"/>
          <w:szCs w:val="28"/>
        </w:rPr>
        <w:t xml:space="preserve">История развития менеджмента: </w:t>
      </w:r>
      <w:r w:rsidRPr="00331F9B">
        <w:rPr>
          <w:color w:val="000000"/>
          <w:sz w:val="28"/>
          <w:szCs w:val="28"/>
        </w:rPr>
        <w:t>Предпосылки возникновения науки и управления. Основы школы менеджмента. Современные принципы управления. Ситуационный, процессный, системный подход к управлению.</w:t>
      </w:r>
    </w:p>
    <w:p w:rsidR="00331F9B" w:rsidRPr="00331F9B" w:rsidRDefault="00331F9B" w:rsidP="00331F9B">
      <w:pPr>
        <w:tabs>
          <w:tab w:val="center" w:pos="4961"/>
          <w:tab w:val="left" w:pos="6195"/>
        </w:tabs>
        <w:spacing w:before="120" w:after="120"/>
        <w:ind w:left="360"/>
        <w:jc w:val="both"/>
        <w:rPr>
          <w:b/>
          <w:color w:val="000000"/>
          <w:sz w:val="28"/>
          <w:szCs w:val="28"/>
        </w:rPr>
      </w:pPr>
      <w:r w:rsidRPr="00331F9B">
        <w:rPr>
          <w:b/>
          <w:color w:val="000000"/>
          <w:sz w:val="28"/>
          <w:szCs w:val="28"/>
        </w:rPr>
        <w:t>Вариант 4</w:t>
      </w:r>
      <w:r w:rsidRPr="00331F9B">
        <w:rPr>
          <w:b/>
          <w:i/>
          <w:color w:val="000000"/>
          <w:sz w:val="28"/>
          <w:szCs w:val="28"/>
        </w:rPr>
        <w:t xml:space="preserve"> Характеристика основных функций менеджмента: </w:t>
      </w:r>
      <w:r w:rsidRPr="00331F9B">
        <w:rPr>
          <w:color w:val="000000"/>
          <w:sz w:val="28"/>
          <w:szCs w:val="28"/>
        </w:rPr>
        <w:t>Классические функции менеджмента: планирование, организация, мотивация, координация и контроль. Другие функции менеджмента и их характеристика: руководство, регулирования, принятие решений.</w:t>
      </w:r>
    </w:p>
    <w:p w:rsidR="00331F9B" w:rsidRPr="00331F9B" w:rsidRDefault="00331F9B" w:rsidP="00331F9B">
      <w:pPr>
        <w:spacing w:before="120" w:after="120"/>
        <w:ind w:left="360"/>
        <w:jc w:val="both"/>
        <w:rPr>
          <w:b/>
          <w:color w:val="000000"/>
          <w:sz w:val="28"/>
          <w:szCs w:val="28"/>
        </w:rPr>
      </w:pPr>
      <w:r w:rsidRPr="00331F9B">
        <w:rPr>
          <w:b/>
          <w:color w:val="000000"/>
          <w:sz w:val="28"/>
          <w:szCs w:val="28"/>
        </w:rPr>
        <w:lastRenderedPageBreak/>
        <w:t xml:space="preserve">Вариант 5 </w:t>
      </w:r>
      <w:r w:rsidRPr="00331F9B">
        <w:rPr>
          <w:b/>
          <w:i/>
          <w:color w:val="000000"/>
          <w:sz w:val="28"/>
          <w:szCs w:val="28"/>
        </w:rPr>
        <w:t xml:space="preserve">Менеджер: его место и роль в организации: </w:t>
      </w:r>
      <w:r w:rsidRPr="00331F9B">
        <w:rPr>
          <w:color w:val="000000"/>
          <w:sz w:val="28"/>
          <w:szCs w:val="28"/>
        </w:rPr>
        <w:t>Особенности управления труда. Сущность деятельности менеджера, его ролевые функции. Уровни управления. Предприимчивость менеджера: право на риск. Делегирование полномочий. Организация труда руководителя. Модель современного менеджера.</w:t>
      </w:r>
    </w:p>
    <w:p w:rsidR="00331F9B" w:rsidRPr="00331F9B" w:rsidRDefault="00331F9B" w:rsidP="00331F9B">
      <w:pPr>
        <w:spacing w:before="120" w:after="120"/>
        <w:ind w:left="360"/>
        <w:jc w:val="both"/>
        <w:rPr>
          <w:b/>
          <w:color w:val="000000"/>
          <w:sz w:val="28"/>
          <w:szCs w:val="28"/>
        </w:rPr>
      </w:pPr>
      <w:r w:rsidRPr="00331F9B">
        <w:rPr>
          <w:b/>
          <w:color w:val="000000"/>
          <w:sz w:val="28"/>
          <w:szCs w:val="28"/>
        </w:rPr>
        <w:t xml:space="preserve">Вариант 6 </w:t>
      </w:r>
      <w:r w:rsidRPr="00331F9B">
        <w:rPr>
          <w:b/>
          <w:i/>
          <w:color w:val="000000"/>
          <w:sz w:val="28"/>
          <w:szCs w:val="28"/>
        </w:rPr>
        <w:t xml:space="preserve">Система методов в менеджменте: </w:t>
      </w:r>
      <w:r w:rsidRPr="00331F9B">
        <w:rPr>
          <w:color w:val="000000"/>
          <w:sz w:val="28"/>
          <w:szCs w:val="28"/>
        </w:rPr>
        <w:t>Общенаучные методы. Методы социологических исследований. Анализ и синтез. Моделирование и экспериментирование. Группа прикладных методов в менеджменте. Организационно - административные, экономические и социально - психологические.</w:t>
      </w:r>
    </w:p>
    <w:p w:rsidR="00331F9B" w:rsidRPr="00331F9B" w:rsidRDefault="00331F9B" w:rsidP="00331F9B">
      <w:pPr>
        <w:spacing w:before="120" w:after="120"/>
        <w:ind w:left="360"/>
        <w:jc w:val="both"/>
        <w:rPr>
          <w:b/>
          <w:color w:val="000000"/>
          <w:sz w:val="28"/>
          <w:szCs w:val="28"/>
        </w:rPr>
      </w:pPr>
      <w:r w:rsidRPr="00331F9B">
        <w:rPr>
          <w:b/>
          <w:color w:val="000000"/>
          <w:sz w:val="28"/>
          <w:szCs w:val="28"/>
        </w:rPr>
        <w:t xml:space="preserve">Вариант 7 </w:t>
      </w:r>
      <w:r w:rsidRPr="00331F9B">
        <w:rPr>
          <w:b/>
          <w:i/>
          <w:color w:val="000000"/>
          <w:sz w:val="28"/>
          <w:szCs w:val="28"/>
        </w:rPr>
        <w:t xml:space="preserve">Стили руководства и условия их применения: </w:t>
      </w:r>
      <w:r w:rsidRPr="00331F9B">
        <w:rPr>
          <w:color w:val="000000"/>
          <w:sz w:val="28"/>
          <w:szCs w:val="28"/>
        </w:rPr>
        <w:t>Два основных стиля управления. Стили руководства: авторитарный, коллегиальный, либеральный, авральный, конструктивный, демократический, деловой. Пять типов руководства. Эшриджская модель.</w:t>
      </w:r>
    </w:p>
    <w:p w:rsidR="00331F9B" w:rsidRPr="00331F9B" w:rsidRDefault="00331F9B" w:rsidP="00331F9B">
      <w:pPr>
        <w:spacing w:before="120" w:after="120"/>
        <w:ind w:left="360"/>
        <w:jc w:val="both"/>
        <w:rPr>
          <w:b/>
          <w:color w:val="000000"/>
          <w:sz w:val="28"/>
          <w:szCs w:val="28"/>
        </w:rPr>
      </w:pPr>
      <w:r w:rsidRPr="00331F9B">
        <w:rPr>
          <w:b/>
          <w:color w:val="000000"/>
          <w:sz w:val="28"/>
          <w:szCs w:val="28"/>
        </w:rPr>
        <w:t xml:space="preserve">Вариант 8 </w:t>
      </w:r>
      <w:r w:rsidRPr="00331F9B">
        <w:rPr>
          <w:b/>
          <w:i/>
          <w:color w:val="000000"/>
          <w:sz w:val="28"/>
          <w:szCs w:val="28"/>
        </w:rPr>
        <w:t xml:space="preserve">Технология подготовки и разработки управленческих решений: </w:t>
      </w:r>
      <w:r w:rsidRPr="00331F9B">
        <w:rPr>
          <w:color w:val="000000"/>
          <w:sz w:val="28"/>
          <w:szCs w:val="28"/>
        </w:rPr>
        <w:t>Управленческие решения и их виды. Эффективность решения. Этапы принятия рационального решения. Особенности методов коллективного решения проблем</w:t>
      </w:r>
    </w:p>
    <w:p w:rsidR="00331F9B" w:rsidRPr="00331F9B" w:rsidRDefault="00331F9B" w:rsidP="00331F9B">
      <w:pPr>
        <w:spacing w:before="120" w:after="120"/>
        <w:ind w:left="360"/>
        <w:jc w:val="both"/>
        <w:rPr>
          <w:b/>
          <w:color w:val="000000"/>
          <w:sz w:val="28"/>
          <w:szCs w:val="28"/>
        </w:rPr>
      </w:pPr>
      <w:r w:rsidRPr="00331F9B">
        <w:rPr>
          <w:b/>
          <w:color w:val="000000"/>
          <w:sz w:val="28"/>
          <w:szCs w:val="28"/>
        </w:rPr>
        <w:t xml:space="preserve">Вариант 9 </w:t>
      </w:r>
      <w:r w:rsidRPr="00331F9B">
        <w:rPr>
          <w:b/>
          <w:i/>
          <w:color w:val="000000"/>
          <w:sz w:val="28"/>
          <w:szCs w:val="28"/>
        </w:rPr>
        <w:t xml:space="preserve">Коммуникации в менеджменте и их роль: </w:t>
      </w:r>
      <w:r w:rsidRPr="00331F9B">
        <w:rPr>
          <w:color w:val="000000"/>
          <w:sz w:val="28"/>
          <w:szCs w:val="28"/>
        </w:rPr>
        <w:t>Виды управленческой информации. Коммуникация – первое условие существования организации. Коммуникация – обмен информацией. Носители информации. Виды информации: исходная, организационная, регулирующая, учетно - контрольная. Внутренняя информация. Управленческие задачи и информация. Вербальные и невербальные средства делового общения. Этика делового общения. Деловой этикет. Общение по телефону.</w:t>
      </w:r>
    </w:p>
    <w:p w:rsidR="00331F9B" w:rsidRPr="00331F9B" w:rsidRDefault="00331F9B" w:rsidP="00331F9B">
      <w:pPr>
        <w:spacing w:before="120" w:after="120"/>
        <w:ind w:left="360"/>
        <w:jc w:val="both"/>
        <w:rPr>
          <w:b/>
          <w:color w:val="000000"/>
          <w:sz w:val="28"/>
          <w:szCs w:val="28"/>
        </w:rPr>
      </w:pPr>
      <w:r w:rsidRPr="00331F9B">
        <w:rPr>
          <w:b/>
          <w:color w:val="000000"/>
          <w:sz w:val="28"/>
          <w:szCs w:val="28"/>
        </w:rPr>
        <w:t xml:space="preserve">Вариант 10 </w:t>
      </w:r>
      <w:r w:rsidRPr="00331F9B">
        <w:rPr>
          <w:b/>
          <w:i/>
          <w:sz w:val="28"/>
          <w:szCs w:val="28"/>
        </w:rPr>
        <w:t>Управление трудовыми ресурсами</w:t>
      </w:r>
      <w:r w:rsidRPr="00331F9B">
        <w:rPr>
          <w:i/>
          <w:sz w:val="28"/>
          <w:szCs w:val="28"/>
        </w:rPr>
        <w:t xml:space="preserve">: </w:t>
      </w:r>
      <w:r w:rsidRPr="00331F9B">
        <w:rPr>
          <w:sz w:val="28"/>
          <w:szCs w:val="28"/>
        </w:rPr>
        <w:t>Планирование людских ресурсов. Отбор кадров. Подготовка кадров. Методы подготовки управленческих кадров. Характеристика высокого качества трудовой жизни. Совершенствование организации труда.</w:t>
      </w:r>
    </w:p>
    <w:p w:rsidR="002C247E" w:rsidRDefault="002C247E" w:rsidP="002C247E">
      <w:pPr>
        <w:spacing w:before="120" w:after="120"/>
        <w:jc w:val="center"/>
        <w:rPr>
          <w:b/>
          <w:sz w:val="28"/>
          <w:szCs w:val="28"/>
        </w:rPr>
      </w:pPr>
      <w:r>
        <w:rPr>
          <w:b/>
          <w:sz w:val="28"/>
          <w:szCs w:val="28"/>
        </w:rPr>
        <w:t>СПИСОК РЕКОМЕНДУЕМОЙ ЛИТЕРАТУРЫ</w:t>
      </w:r>
    </w:p>
    <w:p w:rsidR="002C247E" w:rsidRDefault="002C247E" w:rsidP="002C247E">
      <w:pPr>
        <w:numPr>
          <w:ilvl w:val="0"/>
          <w:numId w:val="7"/>
        </w:numPr>
        <w:tabs>
          <w:tab w:val="left" w:pos="567"/>
        </w:tabs>
        <w:ind w:left="0" w:firstLine="142"/>
        <w:jc w:val="both"/>
        <w:rPr>
          <w:sz w:val="28"/>
          <w:szCs w:val="28"/>
        </w:rPr>
      </w:pPr>
      <w:r>
        <w:rPr>
          <w:sz w:val="28"/>
          <w:szCs w:val="28"/>
        </w:rPr>
        <w:t>Законодательство о культуре: [Сборник/Сост.  Б.  Букреев]. – М.: Касаткина, 2009. – 471 с.</w:t>
      </w:r>
    </w:p>
    <w:p w:rsidR="002C247E" w:rsidRDefault="002C247E" w:rsidP="002C247E">
      <w:pPr>
        <w:numPr>
          <w:ilvl w:val="0"/>
          <w:numId w:val="7"/>
        </w:numPr>
        <w:tabs>
          <w:tab w:val="left" w:pos="567"/>
        </w:tabs>
        <w:ind w:left="0" w:firstLine="142"/>
        <w:jc w:val="both"/>
        <w:rPr>
          <w:color w:val="000000"/>
          <w:sz w:val="28"/>
          <w:szCs w:val="28"/>
        </w:rPr>
      </w:pPr>
      <w:r>
        <w:rPr>
          <w:color w:val="000000"/>
          <w:sz w:val="28"/>
          <w:szCs w:val="28"/>
        </w:rPr>
        <w:t>Амстрогонов, М. Основы менеджмента. Учебное пособие. - Ростов-н/Д.: Феникс, 2003.</w:t>
      </w:r>
    </w:p>
    <w:p w:rsidR="002C247E" w:rsidRDefault="002C247E" w:rsidP="002C247E">
      <w:pPr>
        <w:numPr>
          <w:ilvl w:val="0"/>
          <w:numId w:val="7"/>
        </w:numPr>
        <w:tabs>
          <w:tab w:val="left" w:pos="567"/>
        </w:tabs>
        <w:ind w:left="0" w:firstLine="142"/>
        <w:jc w:val="both"/>
        <w:rPr>
          <w:sz w:val="28"/>
          <w:szCs w:val="28"/>
        </w:rPr>
      </w:pPr>
      <w:r>
        <w:rPr>
          <w:sz w:val="28"/>
          <w:szCs w:val="28"/>
        </w:rPr>
        <w:t>Андреев С.Н. Маркетинг некоммерческих субъектов. – М.:Финпресс, 2002. – 312 с.</w:t>
      </w:r>
    </w:p>
    <w:p w:rsidR="002C247E" w:rsidRDefault="002C247E" w:rsidP="002C247E">
      <w:pPr>
        <w:numPr>
          <w:ilvl w:val="0"/>
          <w:numId w:val="7"/>
        </w:numPr>
        <w:tabs>
          <w:tab w:val="left" w:pos="567"/>
        </w:tabs>
        <w:ind w:left="0" w:firstLine="142"/>
        <w:jc w:val="both"/>
        <w:rPr>
          <w:color w:val="000000"/>
          <w:sz w:val="28"/>
          <w:szCs w:val="28"/>
        </w:rPr>
      </w:pPr>
      <w:r>
        <w:rPr>
          <w:sz w:val="28"/>
          <w:szCs w:val="28"/>
        </w:rPr>
        <w:t xml:space="preserve">Басовский, Л.Е. Менеджмент. </w:t>
      </w:r>
      <w:r>
        <w:rPr>
          <w:color w:val="000000"/>
          <w:sz w:val="28"/>
          <w:szCs w:val="28"/>
        </w:rPr>
        <w:t xml:space="preserve">Учебное  пособие. </w:t>
      </w:r>
      <w:r>
        <w:rPr>
          <w:sz w:val="28"/>
          <w:szCs w:val="28"/>
        </w:rPr>
        <w:t xml:space="preserve">-  М., ИНФРА-М., </w:t>
      </w:r>
      <w:r>
        <w:rPr>
          <w:color w:val="000000"/>
          <w:sz w:val="28"/>
          <w:szCs w:val="28"/>
        </w:rPr>
        <w:t>2003.</w:t>
      </w:r>
    </w:p>
    <w:p w:rsidR="002C247E" w:rsidRDefault="002C247E" w:rsidP="002C247E">
      <w:pPr>
        <w:numPr>
          <w:ilvl w:val="0"/>
          <w:numId w:val="7"/>
        </w:numPr>
        <w:tabs>
          <w:tab w:val="left" w:pos="567"/>
        </w:tabs>
        <w:ind w:left="0" w:firstLine="142"/>
        <w:jc w:val="both"/>
        <w:rPr>
          <w:color w:val="000000"/>
          <w:sz w:val="28"/>
          <w:szCs w:val="28"/>
        </w:rPr>
      </w:pPr>
      <w:r>
        <w:rPr>
          <w:color w:val="000000"/>
          <w:sz w:val="28"/>
          <w:szCs w:val="28"/>
        </w:rPr>
        <w:t>Большаков, А. Менеджмент. Практический курс: Учебное пособие. -  СПб., 2003.</w:t>
      </w:r>
    </w:p>
    <w:p w:rsidR="002C247E" w:rsidRDefault="002C247E" w:rsidP="002C247E">
      <w:pPr>
        <w:numPr>
          <w:ilvl w:val="0"/>
          <w:numId w:val="7"/>
        </w:numPr>
        <w:tabs>
          <w:tab w:val="left" w:pos="567"/>
        </w:tabs>
        <w:ind w:left="0" w:firstLine="142"/>
        <w:jc w:val="both"/>
        <w:rPr>
          <w:sz w:val="28"/>
          <w:szCs w:val="28"/>
        </w:rPr>
      </w:pPr>
      <w:r>
        <w:rPr>
          <w:sz w:val="28"/>
          <w:szCs w:val="28"/>
        </w:rPr>
        <w:t>Витевская Т. С. Проекты в практике менеджмента в сфере культуры // Культура: управление, экономика, право. — 2004. — № 1. — С. 29-32.</w:t>
      </w:r>
    </w:p>
    <w:p w:rsidR="002C247E" w:rsidRDefault="002C247E" w:rsidP="002C247E">
      <w:pPr>
        <w:numPr>
          <w:ilvl w:val="0"/>
          <w:numId w:val="7"/>
        </w:numPr>
        <w:tabs>
          <w:tab w:val="left" w:pos="567"/>
        </w:tabs>
        <w:ind w:left="0" w:firstLine="142"/>
        <w:jc w:val="both"/>
        <w:rPr>
          <w:sz w:val="28"/>
          <w:szCs w:val="28"/>
        </w:rPr>
      </w:pPr>
      <w:r>
        <w:rPr>
          <w:sz w:val="28"/>
          <w:szCs w:val="28"/>
        </w:rPr>
        <w:lastRenderedPageBreak/>
        <w:t>Дмитриев М.Н. Экономика и предпринимательство в социально - культурн</w:t>
      </w:r>
      <w:r w:rsidR="001132C1">
        <w:rPr>
          <w:sz w:val="28"/>
          <w:szCs w:val="28"/>
        </w:rPr>
        <w:t>ом сервисе и туризме: учебник/</w:t>
      </w:r>
      <w:r>
        <w:rPr>
          <w:sz w:val="28"/>
          <w:szCs w:val="28"/>
        </w:rPr>
        <w:t>М.Н. Дмитриев, М.Н. Забае</w:t>
      </w:r>
      <w:r w:rsidR="001132C1">
        <w:rPr>
          <w:sz w:val="28"/>
          <w:szCs w:val="28"/>
        </w:rPr>
        <w:t>ва.–М.: ЮНИТИ: ЮНИТИ ДАНА, 2006</w:t>
      </w:r>
      <w:r>
        <w:rPr>
          <w:sz w:val="28"/>
          <w:szCs w:val="28"/>
        </w:rPr>
        <w:t xml:space="preserve">(Ульяновск: Ульяновский Дом печати).-398 с. </w:t>
      </w:r>
    </w:p>
    <w:p w:rsidR="002C247E" w:rsidRDefault="002C247E" w:rsidP="002C247E">
      <w:pPr>
        <w:numPr>
          <w:ilvl w:val="0"/>
          <w:numId w:val="7"/>
        </w:numPr>
        <w:tabs>
          <w:tab w:val="left" w:pos="567"/>
        </w:tabs>
        <w:ind w:left="0" w:firstLine="142"/>
        <w:jc w:val="both"/>
        <w:rPr>
          <w:sz w:val="28"/>
          <w:szCs w:val="28"/>
        </w:rPr>
      </w:pPr>
      <w:r>
        <w:rPr>
          <w:sz w:val="28"/>
          <w:szCs w:val="28"/>
        </w:rPr>
        <w:t>Драчева Е.Л. Менеджмент: Учеб. пособие для студ.учреждений сред.проф. образования/Е.Л.Драчева, Л.И.Юликов.- 5-е изд., стер. - М.: Издательский центр «Академия», 2006.-288 с.</w:t>
      </w:r>
    </w:p>
    <w:p w:rsidR="002C247E" w:rsidRDefault="002C247E" w:rsidP="002C247E">
      <w:pPr>
        <w:numPr>
          <w:ilvl w:val="0"/>
          <w:numId w:val="7"/>
        </w:numPr>
        <w:tabs>
          <w:tab w:val="left" w:pos="567"/>
        </w:tabs>
        <w:ind w:left="0" w:firstLine="142"/>
        <w:jc w:val="both"/>
        <w:rPr>
          <w:sz w:val="28"/>
          <w:szCs w:val="28"/>
        </w:rPr>
      </w:pPr>
      <w:r>
        <w:rPr>
          <w:sz w:val="28"/>
          <w:szCs w:val="28"/>
        </w:rPr>
        <w:t>Жданова Е.И., Иванов С.В., Ротова Н.В. Управление и экономика в шоу -   бизнесе: Учеб. пособ.- М.: Финансы и статистика, 2003.-173с.</w:t>
      </w:r>
    </w:p>
    <w:p w:rsidR="002C247E" w:rsidRDefault="002C247E" w:rsidP="002C247E">
      <w:pPr>
        <w:numPr>
          <w:ilvl w:val="0"/>
          <w:numId w:val="7"/>
        </w:numPr>
        <w:tabs>
          <w:tab w:val="left" w:pos="567"/>
        </w:tabs>
        <w:ind w:left="0" w:firstLine="142"/>
        <w:jc w:val="both"/>
        <w:rPr>
          <w:sz w:val="28"/>
          <w:szCs w:val="28"/>
        </w:rPr>
      </w:pPr>
      <w:r>
        <w:rPr>
          <w:sz w:val="28"/>
          <w:szCs w:val="28"/>
        </w:rPr>
        <w:t>Зайцева Н. А. Менеджмент в социально-культурном сервисе и туризме: учеб. / Н.А. Зайцева. - М.: Академия, 2003. - 223 с.</w:t>
      </w:r>
    </w:p>
    <w:p w:rsidR="002C247E" w:rsidRDefault="002C247E" w:rsidP="002C247E">
      <w:pPr>
        <w:numPr>
          <w:ilvl w:val="0"/>
          <w:numId w:val="7"/>
        </w:numPr>
        <w:tabs>
          <w:tab w:val="left" w:pos="567"/>
        </w:tabs>
        <w:ind w:left="0" w:firstLine="142"/>
        <w:jc w:val="both"/>
        <w:rPr>
          <w:sz w:val="28"/>
          <w:szCs w:val="28"/>
        </w:rPr>
      </w:pPr>
      <w:r>
        <w:rPr>
          <w:sz w:val="28"/>
          <w:szCs w:val="28"/>
        </w:rPr>
        <w:t xml:space="preserve">Евменов А.Д. Стратегическое управление на предприятиях социально- культурной сферы: учеб. пособие / А.Д. Евменов, Т.М. Редькина, Е.В. Сазонова; С.-Петерб. гос. ун-т кино и телевидения, 2006. - 141 с. </w:t>
      </w:r>
    </w:p>
    <w:p w:rsidR="002C247E" w:rsidRDefault="002C247E" w:rsidP="002C247E">
      <w:pPr>
        <w:numPr>
          <w:ilvl w:val="0"/>
          <w:numId w:val="7"/>
        </w:numPr>
        <w:tabs>
          <w:tab w:val="left" w:pos="567"/>
        </w:tabs>
        <w:ind w:left="0" w:firstLine="142"/>
        <w:jc w:val="both"/>
        <w:rPr>
          <w:sz w:val="28"/>
          <w:szCs w:val="28"/>
        </w:rPr>
      </w:pPr>
      <w:r>
        <w:rPr>
          <w:sz w:val="28"/>
          <w:szCs w:val="28"/>
        </w:rPr>
        <w:t>Евменов А.Д. Рационализация механизма управления сферой культуры / А.Д. Евменов, А.Ю. Смирнов; Федер. агентство по культуре и кинематографии Рос. Федерации, Ин-т экономики и упр. – СПб.: Диалог, 2006. - 156с.</w:t>
      </w:r>
    </w:p>
    <w:p w:rsidR="002C247E" w:rsidRDefault="002C247E" w:rsidP="002C247E">
      <w:pPr>
        <w:numPr>
          <w:ilvl w:val="0"/>
          <w:numId w:val="7"/>
        </w:numPr>
        <w:tabs>
          <w:tab w:val="left" w:pos="567"/>
        </w:tabs>
        <w:ind w:left="0" w:firstLine="142"/>
        <w:jc w:val="both"/>
        <w:rPr>
          <w:sz w:val="28"/>
          <w:szCs w:val="28"/>
        </w:rPr>
      </w:pPr>
      <w:r>
        <w:rPr>
          <w:sz w:val="28"/>
          <w:szCs w:val="28"/>
        </w:rPr>
        <w:t xml:space="preserve"> Ивлева Т. Н. Психологические аспекты менеджмента в социально-культурной сфере : учеб. пособие / Т. Н. Ивлева ; М-во культуры Рос. Федерации, Кемер. гос. акад. культуры и искусств. - [2-е изд., испр. и доп.]. - Кемерово: КемГАКИ, 2001. - 101 с. </w:t>
      </w:r>
    </w:p>
    <w:p w:rsidR="002C247E" w:rsidRDefault="002C247E" w:rsidP="002C247E">
      <w:pPr>
        <w:numPr>
          <w:ilvl w:val="0"/>
          <w:numId w:val="7"/>
        </w:numPr>
        <w:tabs>
          <w:tab w:val="left" w:pos="567"/>
        </w:tabs>
        <w:ind w:left="0" w:firstLine="142"/>
        <w:jc w:val="both"/>
        <w:rPr>
          <w:sz w:val="28"/>
          <w:szCs w:val="28"/>
        </w:rPr>
      </w:pPr>
      <w:r>
        <w:rPr>
          <w:sz w:val="28"/>
          <w:szCs w:val="28"/>
        </w:rPr>
        <w:t xml:space="preserve"> Игнатьева Е.Л. Экономика культуры: Учебное пособие.- 2-е изд., уточн. и доп. – М.: ГИТИС, 2006.- 231 с.</w:t>
      </w:r>
    </w:p>
    <w:p w:rsidR="002C247E" w:rsidRDefault="002C247E" w:rsidP="002C247E">
      <w:pPr>
        <w:numPr>
          <w:ilvl w:val="0"/>
          <w:numId w:val="7"/>
        </w:numPr>
        <w:tabs>
          <w:tab w:val="left" w:pos="567"/>
        </w:tabs>
        <w:ind w:left="0" w:firstLine="142"/>
        <w:jc w:val="both"/>
        <w:rPr>
          <w:sz w:val="28"/>
          <w:szCs w:val="28"/>
        </w:rPr>
      </w:pPr>
      <w:r>
        <w:rPr>
          <w:sz w:val="28"/>
          <w:szCs w:val="28"/>
        </w:rPr>
        <w:t>Казанцев А.К. Практический менеджмент / А.К. Казанцев, В.И. Подлесных, Л.С. Серова. – М., 2001. – 368 с.</w:t>
      </w:r>
    </w:p>
    <w:p w:rsidR="002C247E" w:rsidRDefault="002C247E" w:rsidP="002C247E">
      <w:pPr>
        <w:numPr>
          <w:ilvl w:val="0"/>
          <w:numId w:val="7"/>
        </w:numPr>
        <w:tabs>
          <w:tab w:val="left" w:pos="567"/>
        </w:tabs>
        <w:ind w:left="0" w:firstLine="142"/>
        <w:jc w:val="both"/>
        <w:rPr>
          <w:sz w:val="28"/>
          <w:szCs w:val="28"/>
        </w:rPr>
      </w:pPr>
      <w:r>
        <w:rPr>
          <w:sz w:val="28"/>
          <w:szCs w:val="28"/>
        </w:rPr>
        <w:t>Казначевская, Б.Г. Основы менеджмента /Б.Г. Казначеевская, И.Н. Чуев. – Ростов н/Д.: Феникс. – 2004.</w:t>
      </w:r>
    </w:p>
    <w:p w:rsidR="002C247E" w:rsidRDefault="002C247E" w:rsidP="002C247E">
      <w:pPr>
        <w:numPr>
          <w:ilvl w:val="0"/>
          <w:numId w:val="7"/>
        </w:numPr>
        <w:tabs>
          <w:tab w:val="left" w:pos="567"/>
        </w:tabs>
        <w:ind w:left="0" w:firstLine="142"/>
        <w:jc w:val="both"/>
        <w:rPr>
          <w:color w:val="000000"/>
          <w:sz w:val="28"/>
          <w:szCs w:val="28"/>
        </w:rPr>
      </w:pPr>
      <w:r>
        <w:rPr>
          <w:color w:val="000000"/>
          <w:sz w:val="28"/>
          <w:szCs w:val="28"/>
        </w:rPr>
        <w:t>Казначевская, Г.Б. Менеджмент в экзаменационных вопросах и ответах. - Ростов-н/Д.: Феникс, 2002.</w:t>
      </w:r>
    </w:p>
    <w:p w:rsidR="002C247E" w:rsidRDefault="002C247E" w:rsidP="002C247E">
      <w:pPr>
        <w:numPr>
          <w:ilvl w:val="0"/>
          <w:numId w:val="7"/>
        </w:numPr>
        <w:tabs>
          <w:tab w:val="left" w:pos="567"/>
        </w:tabs>
        <w:ind w:left="0" w:firstLine="142"/>
        <w:jc w:val="both"/>
        <w:rPr>
          <w:sz w:val="28"/>
          <w:szCs w:val="28"/>
        </w:rPr>
      </w:pPr>
      <w:r>
        <w:rPr>
          <w:sz w:val="28"/>
          <w:szCs w:val="28"/>
        </w:rPr>
        <w:t xml:space="preserve">Каранец С.М. Экономические отношения в социально-культурной сфере / С.М. Каранец; Экон. фак. С.-Петерб. гос. ун-та. - СПб.:ОЦЭиМ, 2005.–203 с. </w:t>
      </w:r>
    </w:p>
    <w:p w:rsidR="002C247E" w:rsidRDefault="002C247E" w:rsidP="002C247E">
      <w:pPr>
        <w:numPr>
          <w:ilvl w:val="0"/>
          <w:numId w:val="7"/>
        </w:numPr>
        <w:tabs>
          <w:tab w:val="left" w:pos="567"/>
        </w:tabs>
        <w:ind w:left="0" w:firstLine="142"/>
        <w:jc w:val="both"/>
        <w:rPr>
          <w:sz w:val="28"/>
          <w:szCs w:val="28"/>
        </w:rPr>
      </w:pPr>
      <w:r>
        <w:rPr>
          <w:sz w:val="28"/>
          <w:szCs w:val="28"/>
        </w:rPr>
        <w:t>Кибанов А.Я. Упр</w:t>
      </w:r>
      <w:r w:rsidR="001132C1">
        <w:rPr>
          <w:sz w:val="28"/>
          <w:szCs w:val="28"/>
        </w:rPr>
        <w:t>авление персоналом. Практикум/А.Я. Кибанов.–</w:t>
      </w:r>
      <w:r>
        <w:rPr>
          <w:sz w:val="28"/>
          <w:szCs w:val="28"/>
        </w:rPr>
        <w:t>М.: Инфра-М, 2008. – 368 с.</w:t>
      </w:r>
    </w:p>
    <w:p w:rsidR="002C247E" w:rsidRDefault="002C247E" w:rsidP="002C247E">
      <w:pPr>
        <w:numPr>
          <w:ilvl w:val="0"/>
          <w:numId w:val="7"/>
        </w:numPr>
        <w:tabs>
          <w:tab w:val="left" w:pos="567"/>
        </w:tabs>
        <w:ind w:left="0" w:firstLine="142"/>
        <w:jc w:val="both"/>
        <w:rPr>
          <w:sz w:val="28"/>
          <w:szCs w:val="28"/>
        </w:rPr>
      </w:pPr>
      <w:r>
        <w:rPr>
          <w:sz w:val="28"/>
          <w:szCs w:val="28"/>
        </w:rPr>
        <w:t>Кибанов А.Я. Управление персоналом организации: отбор и оценка при найме, аттестация / А.Я. Кибанов, И.Б. Дуракова. – М.: Экзамен, 2005. – 416с.</w:t>
      </w:r>
    </w:p>
    <w:p w:rsidR="002C247E" w:rsidRDefault="002C247E" w:rsidP="002C247E">
      <w:pPr>
        <w:numPr>
          <w:ilvl w:val="0"/>
          <w:numId w:val="7"/>
        </w:numPr>
        <w:tabs>
          <w:tab w:val="left" w:pos="567"/>
        </w:tabs>
        <w:ind w:left="0" w:firstLine="142"/>
        <w:jc w:val="both"/>
        <w:rPr>
          <w:sz w:val="28"/>
          <w:szCs w:val="28"/>
        </w:rPr>
      </w:pPr>
      <w:r>
        <w:rPr>
          <w:sz w:val="28"/>
          <w:szCs w:val="28"/>
        </w:rPr>
        <w:t>Колбер Ф., Эврар И. Арт-менеджмент – наука третьего тысячелетия // Арт –менеджер.- 2002.- №3.- С.3-10.</w:t>
      </w:r>
    </w:p>
    <w:p w:rsidR="002C247E" w:rsidRDefault="002C247E" w:rsidP="002C247E">
      <w:pPr>
        <w:numPr>
          <w:ilvl w:val="0"/>
          <w:numId w:val="7"/>
        </w:numPr>
        <w:tabs>
          <w:tab w:val="left" w:pos="567"/>
        </w:tabs>
        <w:ind w:left="0" w:firstLine="142"/>
        <w:jc w:val="both"/>
        <w:rPr>
          <w:color w:val="000000"/>
          <w:sz w:val="28"/>
          <w:szCs w:val="28"/>
        </w:rPr>
      </w:pPr>
      <w:r>
        <w:rPr>
          <w:color w:val="000000"/>
          <w:sz w:val="28"/>
          <w:szCs w:val="28"/>
        </w:rPr>
        <w:t>Котлер, Ф. Основы маркетинга. - М.: Прогресс, 1996.</w:t>
      </w:r>
    </w:p>
    <w:p w:rsidR="002C247E" w:rsidRDefault="001132C1" w:rsidP="002C247E">
      <w:pPr>
        <w:numPr>
          <w:ilvl w:val="0"/>
          <w:numId w:val="7"/>
        </w:numPr>
        <w:tabs>
          <w:tab w:val="left" w:pos="567"/>
        </w:tabs>
        <w:ind w:left="0" w:firstLine="142"/>
        <w:jc w:val="both"/>
        <w:rPr>
          <w:sz w:val="28"/>
          <w:szCs w:val="28"/>
        </w:rPr>
      </w:pPr>
      <w:r>
        <w:rPr>
          <w:sz w:val="28"/>
          <w:szCs w:val="28"/>
        </w:rPr>
        <w:t>Кротова Н.</w:t>
      </w:r>
      <w:r w:rsidR="002C247E">
        <w:rPr>
          <w:sz w:val="28"/>
          <w:szCs w:val="28"/>
        </w:rPr>
        <w:t>В. Психологическая структура личности молодого менеджера социально-культурной сферы: диагностика профессиональной и</w:t>
      </w:r>
      <w:r>
        <w:rPr>
          <w:sz w:val="28"/>
          <w:szCs w:val="28"/>
        </w:rPr>
        <w:t xml:space="preserve"> психологической пригодности//</w:t>
      </w:r>
      <w:r w:rsidR="002C247E">
        <w:rPr>
          <w:sz w:val="28"/>
          <w:szCs w:val="28"/>
        </w:rPr>
        <w:t xml:space="preserve">Культура: </w:t>
      </w:r>
      <w:r>
        <w:rPr>
          <w:sz w:val="28"/>
          <w:szCs w:val="28"/>
        </w:rPr>
        <w:t>управление, экономика, право.-2003.-№ 2.-</w:t>
      </w:r>
      <w:r w:rsidR="002C247E">
        <w:rPr>
          <w:sz w:val="28"/>
          <w:szCs w:val="28"/>
        </w:rPr>
        <w:t>С. 20-28.</w:t>
      </w:r>
    </w:p>
    <w:p w:rsidR="002C247E" w:rsidRDefault="002C247E" w:rsidP="002C247E">
      <w:pPr>
        <w:numPr>
          <w:ilvl w:val="0"/>
          <w:numId w:val="7"/>
        </w:numPr>
        <w:tabs>
          <w:tab w:val="left" w:pos="567"/>
        </w:tabs>
        <w:ind w:left="0" w:firstLine="142"/>
        <w:jc w:val="both"/>
        <w:rPr>
          <w:sz w:val="28"/>
          <w:szCs w:val="28"/>
        </w:rPr>
      </w:pPr>
      <w:r>
        <w:rPr>
          <w:sz w:val="28"/>
          <w:szCs w:val="28"/>
        </w:rPr>
        <w:t>Крутик А.Б. Экономика и предпринимательство в социально-  культурном серв</w:t>
      </w:r>
      <w:r w:rsidR="001132C1">
        <w:rPr>
          <w:sz w:val="28"/>
          <w:szCs w:val="28"/>
        </w:rPr>
        <w:t>исе и туризме: учеб.пособие/</w:t>
      </w:r>
      <w:r>
        <w:rPr>
          <w:sz w:val="28"/>
          <w:szCs w:val="28"/>
        </w:rPr>
        <w:t>А.Б. Крутик, М.В. Решетова. – М.: Академия, 2006.</w:t>
      </w:r>
    </w:p>
    <w:p w:rsidR="002C247E" w:rsidRDefault="002C247E" w:rsidP="002C247E">
      <w:pPr>
        <w:numPr>
          <w:ilvl w:val="0"/>
          <w:numId w:val="7"/>
        </w:numPr>
        <w:tabs>
          <w:tab w:val="left" w:pos="567"/>
        </w:tabs>
        <w:ind w:left="0" w:firstLine="142"/>
        <w:jc w:val="both"/>
        <w:rPr>
          <w:color w:val="000000"/>
          <w:sz w:val="28"/>
          <w:szCs w:val="28"/>
        </w:rPr>
      </w:pPr>
      <w:r>
        <w:rPr>
          <w:color w:val="000000"/>
          <w:sz w:val="28"/>
          <w:szCs w:val="28"/>
        </w:rPr>
        <w:lastRenderedPageBreak/>
        <w:t>Лебедев, О.Т. Основы менеджмента. Учебное пособие / О.Т. Лебедев, А.Р. Каньковская. – СПб., 1997.</w:t>
      </w:r>
    </w:p>
    <w:p w:rsidR="002C247E" w:rsidRDefault="002C247E" w:rsidP="002C247E">
      <w:pPr>
        <w:numPr>
          <w:ilvl w:val="0"/>
          <w:numId w:val="7"/>
        </w:numPr>
        <w:tabs>
          <w:tab w:val="left" w:pos="567"/>
        </w:tabs>
        <w:ind w:left="0" w:firstLine="142"/>
        <w:jc w:val="both"/>
        <w:rPr>
          <w:sz w:val="28"/>
          <w:szCs w:val="28"/>
        </w:rPr>
      </w:pPr>
      <w:r>
        <w:rPr>
          <w:sz w:val="28"/>
          <w:szCs w:val="28"/>
        </w:rPr>
        <w:t>Малышев А.В. Совершенствование системы управления сферой культуры / А.В. Малышев; М-во культуры Рос. Федерации, С.-Петерб. гос. ун-т кино и телевидения. - СПб</w:t>
      </w:r>
      <w:r w:rsidR="001132C1">
        <w:rPr>
          <w:sz w:val="28"/>
          <w:szCs w:val="28"/>
        </w:rPr>
        <w:t>.:</w:t>
      </w:r>
      <w:r>
        <w:rPr>
          <w:sz w:val="28"/>
          <w:szCs w:val="28"/>
        </w:rPr>
        <w:t xml:space="preserve"> Изд-во СПбГУКиТ, 2002. – 19 с.</w:t>
      </w:r>
    </w:p>
    <w:p w:rsidR="002C247E" w:rsidRDefault="002C247E" w:rsidP="002C247E">
      <w:pPr>
        <w:numPr>
          <w:ilvl w:val="0"/>
          <w:numId w:val="7"/>
        </w:numPr>
        <w:tabs>
          <w:tab w:val="left" w:pos="567"/>
        </w:tabs>
        <w:ind w:left="0" w:firstLine="142"/>
        <w:jc w:val="both"/>
        <w:rPr>
          <w:sz w:val="28"/>
          <w:szCs w:val="28"/>
        </w:rPr>
      </w:pPr>
      <w:r>
        <w:rPr>
          <w:sz w:val="28"/>
          <w:szCs w:val="28"/>
        </w:rPr>
        <w:t xml:space="preserve"> Морозов М.А. Экономика и предпринимательство в социально-культурном сервисе и туризме: учебник / М.А. Морозов. - 3-е изд., стер. – М.: Академия, 2007. - 287 с. </w:t>
      </w:r>
    </w:p>
    <w:p w:rsidR="002C247E" w:rsidRDefault="002C247E" w:rsidP="002C247E">
      <w:pPr>
        <w:numPr>
          <w:ilvl w:val="0"/>
          <w:numId w:val="7"/>
        </w:numPr>
        <w:tabs>
          <w:tab w:val="left" w:pos="567"/>
        </w:tabs>
        <w:ind w:left="0" w:firstLine="142"/>
        <w:jc w:val="both"/>
        <w:rPr>
          <w:color w:val="000000"/>
          <w:sz w:val="28"/>
          <w:szCs w:val="28"/>
        </w:rPr>
      </w:pPr>
      <w:r>
        <w:rPr>
          <w:color w:val="000000"/>
          <w:sz w:val="28"/>
          <w:szCs w:val="28"/>
        </w:rPr>
        <w:t>Менсон, М.Х. Основы менеджмента // М.Х. Менсон, М. Альберт, Ф.Хедоури.  - М., 1999.</w:t>
      </w:r>
    </w:p>
    <w:p w:rsidR="002C247E" w:rsidRDefault="002C247E" w:rsidP="002C247E">
      <w:pPr>
        <w:numPr>
          <w:ilvl w:val="0"/>
          <w:numId w:val="7"/>
        </w:numPr>
        <w:tabs>
          <w:tab w:val="left" w:pos="567"/>
        </w:tabs>
        <w:ind w:left="0" w:firstLine="142"/>
        <w:jc w:val="both"/>
        <w:rPr>
          <w:sz w:val="28"/>
          <w:szCs w:val="28"/>
        </w:rPr>
      </w:pPr>
      <w:r>
        <w:rPr>
          <w:sz w:val="28"/>
          <w:szCs w:val="28"/>
        </w:rPr>
        <w:t xml:space="preserve"> Михеева Н.А., Галенская Л.Н. Менеджмент в социально - культурной сфере: Учеб. Пособие - СПб.: В.А. Михайлов, 2000.</w:t>
      </w:r>
    </w:p>
    <w:p w:rsidR="002C247E" w:rsidRDefault="002C247E" w:rsidP="002C247E">
      <w:pPr>
        <w:numPr>
          <w:ilvl w:val="0"/>
          <w:numId w:val="7"/>
        </w:numPr>
        <w:tabs>
          <w:tab w:val="left" w:pos="567"/>
        </w:tabs>
        <w:ind w:left="0" w:firstLine="142"/>
        <w:jc w:val="both"/>
        <w:rPr>
          <w:sz w:val="28"/>
          <w:szCs w:val="28"/>
        </w:rPr>
      </w:pPr>
      <w:r>
        <w:rPr>
          <w:sz w:val="28"/>
          <w:szCs w:val="28"/>
        </w:rPr>
        <w:t xml:space="preserve"> Морозова Е.Я., Тихонова Э.Д. Экономика и организация социально- культурной сферы. Учеб.пособие.- СПб.: В.А. Михайлов, 2002 . - 318с.</w:t>
      </w:r>
    </w:p>
    <w:p w:rsidR="002C247E" w:rsidRDefault="002C247E" w:rsidP="002C247E">
      <w:pPr>
        <w:numPr>
          <w:ilvl w:val="0"/>
          <w:numId w:val="7"/>
        </w:numPr>
        <w:tabs>
          <w:tab w:val="left" w:pos="567"/>
        </w:tabs>
        <w:ind w:left="0" w:firstLine="142"/>
        <w:jc w:val="both"/>
        <w:rPr>
          <w:sz w:val="28"/>
          <w:szCs w:val="28"/>
        </w:rPr>
      </w:pPr>
      <w:r>
        <w:rPr>
          <w:sz w:val="28"/>
          <w:szCs w:val="28"/>
        </w:rPr>
        <w:t xml:space="preserve"> Михеева Н. А. Менеджмент в социально-культурной сфере: (Соц.-экон. механизмы и методы упр.): учеб. пособие / Н.А. Михеева, Л.Н. Галенская. - СПб</w:t>
      </w:r>
      <w:r w:rsidR="001132C1">
        <w:rPr>
          <w:sz w:val="28"/>
          <w:szCs w:val="28"/>
        </w:rPr>
        <w:t>.:</w:t>
      </w:r>
      <w:r>
        <w:rPr>
          <w:sz w:val="28"/>
          <w:szCs w:val="28"/>
        </w:rPr>
        <w:t xml:space="preserve"> Изд-во Михайлова В.А., 2000. - 169 с. </w:t>
      </w:r>
    </w:p>
    <w:p w:rsidR="002C247E" w:rsidRDefault="002C247E" w:rsidP="002C247E">
      <w:pPr>
        <w:numPr>
          <w:ilvl w:val="0"/>
          <w:numId w:val="7"/>
        </w:numPr>
        <w:tabs>
          <w:tab w:val="left" w:pos="567"/>
        </w:tabs>
        <w:ind w:left="0" w:firstLine="142"/>
        <w:jc w:val="both"/>
        <w:rPr>
          <w:sz w:val="28"/>
          <w:szCs w:val="28"/>
        </w:rPr>
      </w:pPr>
      <w:r>
        <w:rPr>
          <w:sz w:val="28"/>
          <w:szCs w:val="28"/>
        </w:rPr>
        <w:t xml:space="preserve"> Новаторов В.Е. Маркетинг </w:t>
      </w:r>
      <w:r w:rsidR="001132C1">
        <w:rPr>
          <w:sz w:val="28"/>
          <w:szCs w:val="28"/>
        </w:rPr>
        <w:t xml:space="preserve">в социально-культурной сфере. - </w:t>
      </w:r>
      <w:r>
        <w:rPr>
          <w:sz w:val="28"/>
          <w:szCs w:val="28"/>
        </w:rPr>
        <w:t>Омск:  Омич, 2002. – 288 с.</w:t>
      </w:r>
    </w:p>
    <w:p w:rsidR="002C247E" w:rsidRDefault="002C247E" w:rsidP="002C247E">
      <w:pPr>
        <w:numPr>
          <w:ilvl w:val="0"/>
          <w:numId w:val="7"/>
        </w:numPr>
        <w:tabs>
          <w:tab w:val="left" w:pos="567"/>
        </w:tabs>
        <w:ind w:left="0" w:firstLine="142"/>
        <w:jc w:val="both"/>
        <w:rPr>
          <w:sz w:val="28"/>
          <w:szCs w:val="28"/>
        </w:rPr>
      </w:pPr>
      <w:r>
        <w:rPr>
          <w:sz w:val="28"/>
          <w:szCs w:val="28"/>
        </w:rPr>
        <w:t>Новаторов,  В.Е. Маркетинг культурных услуг. – Омск, 2002.</w:t>
      </w:r>
    </w:p>
    <w:p w:rsidR="002C247E" w:rsidRDefault="002C247E" w:rsidP="002C247E">
      <w:pPr>
        <w:numPr>
          <w:ilvl w:val="0"/>
          <w:numId w:val="7"/>
        </w:numPr>
        <w:tabs>
          <w:tab w:val="left" w:pos="567"/>
        </w:tabs>
        <w:ind w:left="0" w:firstLine="142"/>
        <w:jc w:val="both"/>
        <w:rPr>
          <w:sz w:val="28"/>
          <w:szCs w:val="28"/>
        </w:rPr>
      </w:pPr>
      <w:r>
        <w:rPr>
          <w:sz w:val="28"/>
          <w:szCs w:val="28"/>
        </w:rPr>
        <w:t>Новаторов, В.Е. Социально-культурный маркетинг. - Иркутск, 2004.</w:t>
      </w:r>
    </w:p>
    <w:p w:rsidR="002C247E" w:rsidRDefault="002C247E" w:rsidP="002C247E">
      <w:pPr>
        <w:numPr>
          <w:ilvl w:val="0"/>
          <w:numId w:val="7"/>
        </w:numPr>
        <w:tabs>
          <w:tab w:val="left" w:pos="567"/>
        </w:tabs>
        <w:ind w:left="0" w:firstLine="142"/>
        <w:jc w:val="both"/>
        <w:rPr>
          <w:sz w:val="28"/>
          <w:szCs w:val="28"/>
        </w:rPr>
      </w:pPr>
      <w:r>
        <w:rPr>
          <w:sz w:val="28"/>
          <w:szCs w:val="28"/>
        </w:rPr>
        <w:t xml:space="preserve"> Основы менеджмента: современные технологии.:Учеб.-метод. пособие/Под ред. М.А. Чернышева.- М.: ИКЦ «МарТ»; Ростов н/Д: ИЦ «МарТ», 2004. – 320 с.</w:t>
      </w:r>
    </w:p>
    <w:p w:rsidR="002C247E" w:rsidRDefault="002C247E" w:rsidP="002C247E">
      <w:pPr>
        <w:numPr>
          <w:ilvl w:val="0"/>
          <w:numId w:val="7"/>
        </w:numPr>
        <w:tabs>
          <w:tab w:val="left" w:pos="567"/>
        </w:tabs>
        <w:ind w:left="0" w:firstLine="142"/>
        <w:jc w:val="both"/>
        <w:rPr>
          <w:sz w:val="28"/>
          <w:szCs w:val="28"/>
        </w:rPr>
      </w:pPr>
      <w:r>
        <w:rPr>
          <w:sz w:val="28"/>
          <w:szCs w:val="28"/>
        </w:rPr>
        <w:t xml:space="preserve"> Паркинсон С.Н. Законы Паркинсона: пер. с англ. / С.Н. Паркинсон. – М.: Эксмо, 2007. – 464 с.</w:t>
      </w:r>
    </w:p>
    <w:p w:rsidR="002C247E" w:rsidRDefault="002C247E" w:rsidP="002C247E">
      <w:pPr>
        <w:numPr>
          <w:ilvl w:val="0"/>
          <w:numId w:val="7"/>
        </w:numPr>
        <w:tabs>
          <w:tab w:val="left" w:pos="567"/>
        </w:tabs>
        <w:ind w:left="0" w:firstLine="142"/>
        <w:jc w:val="both"/>
        <w:rPr>
          <w:sz w:val="28"/>
          <w:szCs w:val="28"/>
        </w:rPr>
      </w:pPr>
      <w:r>
        <w:rPr>
          <w:sz w:val="28"/>
          <w:szCs w:val="28"/>
        </w:rPr>
        <w:t xml:space="preserve"> Психологические аспекты подбора и проверки персонала /сост. Н.А. Литвинцева.- М., 1997.</w:t>
      </w:r>
    </w:p>
    <w:p w:rsidR="002C247E" w:rsidRDefault="002C247E" w:rsidP="002C247E">
      <w:pPr>
        <w:numPr>
          <w:ilvl w:val="0"/>
          <w:numId w:val="7"/>
        </w:numPr>
        <w:tabs>
          <w:tab w:val="left" w:pos="567"/>
        </w:tabs>
        <w:ind w:left="0" w:firstLine="142"/>
        <w:jc w:val="both"/>
        <w:rPr>
          <w:sz w:val="28"/>
          <w:szCs w:val="28"/>
        </w:rPr>
      </w:pPr>
      <w:r>
        <w:rPr>
          <w:sz w:val="28"/>
          <w:szCs w:val="28"/>
        </w:rPr>
        <w:t xml:space="preserve"> Пугачев В.П. Руководство персоналом. Практикум / В.П. Пугачев. – М.: Аспект Пресс, 2006. – 320 с.</w:t>
      </w:r>
    </w:p>
    <w:p w:rsidR="002C247E" w:rsidRDefault="002C247E" w:rsidP="002C247E">
      <w:pPr>
        <w:numPr>
          <w:ilvl w:val="0"/>
          <w:numId w:val="7"/>
        </w:numPr>
        <w:tabs>
          <w:tab w:val="left" w:pos="567"/>
        </w:tabs>
        <w:ind w:left="0" w:firstLine="142"/>
        <w:jc w:val="both"/>
        <w:rPr>
          <w:sz w:val="28"/>
          <w:szCs w:val="28"/>
        </w:rPr>
      </w:pPr>
      <w:r>
        <w:rPr>
          <w:sz w:val="28"/>
          <w:szCs w:val="28"/>
        </w:rPr>
        <w:t xml:space="preserve"> Рабинович Ю. Я. Менеджмент в формировании культурно - образовательного комплекса / Ю.Я. Рабинович; Ин-т экономики и антикризис. упр. - М.: ИЭАУ, 2003. - 159 с. – Библиогр.: с. 147-159 (238 назв.). </w:t>
      </w:r>
    </w:p>
    <w:p w:rsidR="002C247E" w:rsidRDefault="002C247E" w:rsidP="002C247E">
      <w:pPr>
        <w:numPr>
          <w:ilvl w:val="0"/>
          <w:numId w:val="7"/>
        </w:numPr>
        <w:tabs>
          <w:tab w:val="left" w:pos="567"/>
        </w:tabs>
        <w:ind w:left="0" w:firstLine="142"/>
        <w:jc w:val="both"/>
        <w:rPr>
          <w:sz w:val="28"/>
          <w:szCs w:val="28"/>
        </w:rPr>
      </w:pPr>
      <w:r>
        <w:rPr>
          <w:sz w:val="28"/>
          <w:szCs w:val="28"/>
        </w:rPr>
        <w:t xml:space="preserve"> Раппопорт А.В. Основы экономики в социально-культурном сервисе и туризме: учеб. пособие / А.В. Раппопорт; Моск. гос. ун-т путей сообщ. (МИИТ), Гуманит. ин-т, Каф. "Сервис и туризм". – М.: МИИТ, 2006. - 99 с. </w:t>
      </w:r>
    </w:p>
    <w:p w:rsidR="002C247E" w:rsidRDefault="002C247E" w:rsidP="002C247E">
      <w:pPr>
        <w:numPr>
          <w:ilvl w:val="0"/>
          <w:numId w:val="7"/>
        </w:numPr>
        <w:tabs>
          <w:tab w:val="left" w:pos="567"/>
        </w:tabs>
        <w:ind w:left="0" w:firstLine="142"/>
        <w:jc w:val="both"/>
        <w:rPr>
          <w:sz w:val="28"/>
          <w:szCs w:val="28"/>
        </w:rPr>
      </w:pPr>
      <w:r>
        <w:rPr>
          <w:sz w:val="28"/>
          <w:szCs w:val="28"/>
        </w:rPr>
        <w:t xml:space="preserve"> Резник С.Д. Управление персоналом (Практикум: деловые игры, тесты, конкретные ситуации) / С.Д. Резник, И.А. Игошина, К.М. Кухарев. – М.: Инфра-М, 2002. – 212 с.</w:t>
      </w:r>
    </w:p>
    <w:p w:rsidR="002C247E" w:rsidRDefault="002C247E" w:rsidP="002C247E">
      <w:pPr>
        <w:numPr>
          <w:ilvl w:val="0"/>
          <w:numId w:val="7"/>
        </w:numPr>
        <w:tabs>
          <w:tab w:val="left" w:pos="567"/>
        </w:tabs>
        <w:ind w:left="0" w:firstLine="142"/>
        <w:jc w:val="both"/>
        <w:rPr>
          <w:color w:val="000000"/>
          <w:sz w:val="28"/>
          <w:szCs w:val="28"/>
        </w:rPr>
      </w:pPr>
      <w:r>
        <w:rPr>
          <w:color w:val="000000"/>
          <w:sz w:val="28"/>
          <w:szCs w:val="28"/>
        </w:rPr>
        <w:t>Салимжанов, И.Х. Менеджмент. Учебное пособие. - Ростов-н/Д.: Феникс, 2003.</w:t>
      </w:r>
    </w:p>
    <w:p w:rsidR="002C247E" w:rsidRDefault="002C247E" w:rsidP="002C247E">
      <w:pPr>
        <w:numPr>
          <w:ilvl w:val="0"/>
          <w:numId w:val="7"/>
        </w:numPr>
        <w:tabs>
          <w:tab w:val="left" w:pos="567"/>
        </w:tabs>
        <w:ind w:left="0" w:firstLine="142"/>
        <w:jc w:val="both"/>
        <w:rPr>
          <w:sz w:val="28"/>
          <w:szCs w:val="28"/>
        </w:rPr>
      </w:pPr>
      <w:r>
        <w:rPr>
          <w:sz w:val="28"/>
          <w:szCs w:val="28"/>
        </w:rPr>
        <w:t xml:space="preserve"> Сачук Т.В. Территориальный маркетинг: новый взгляд на менеджмент социокультурной сферы // Вестн. Моск. гос. ун-та культуры и искусств. - 2006. - № 3, ч. 1. - С. 150-153.</w:t>
      </w:r>
    </w:p>
    <w:p w:rsidR="002C247E" w:rsidRDefault="002C247E" w:rsidP="002C247E">
      <w:pPr>
        <w:numPr>
          <w:ilvl w:val="0"/>
          <w:numId w:val="7"/>
        </w:numPr>
        <w:tabs>
          <w:tab w:val="left" w:pos="567"/>
        </w:tabs>
        <w:ind w:left="0" w:firstLine="142"/>
        <w:jc w:val="both"/>
        <w:rPr>
          <w:sz w:val="28"/>
          <w:szCs w:val="28"/>
        </w:rPr>
      </w:pPr>
      <w:r>
        <w:rPr>
          <w:sz w:val="28"/>
          <w:szCs w:val="28"/>
        </w:rPr>
        <w:lastRenderedPageBreak/>
        <w:t xml:space="preserve"> Смирнов А.Ю. Управление сферой культуры в регионах России / А.Ю. Смирнов; Федер. агенство по культуре и кинематографии Рос. Федерации, С.-Петерб. гос. ун-т кино и телевидения – СПб.: Диалог, 2005. - 122 с. - Библиогр.: с. 107-121 (207 назв.).</w:t>
      </w:r>
    </w:p>
    <w:p w:rsidR="002C247E" w:rsidRDefault="002C247E" w:rsidP="002C247E">
      <w:pPr>
        <w:numPr>
          <w:ilvl w:val="0"/>
          <w:numId w:val="7"/>
        </w:numPr>
        <w:tabs>
          <w:tab w:val="left" w:pos="567"/>
        </w:tabs>
        <w:ind w:left="0" w:firstLine="142"/>
        <w:jc w:val="both"/>
        <w:rPr>
          <w:sz w:val="28"/>
          <w:szCs w:val="28"/>
        </w:rPr>
      </w:pPr>
      <w:r>
        <w:rPr>
          <w:sz w:val="28"/>
          <w:szCs w:val="28"/>
        </w:rPr>
        <w:t xml:space="preserve"> Смирнов А.Ю. Формирование рациональной системы управления сферой культуры: теоретические и методические подходы /А.Ю. Смирнов; Федер. агентство по культуре и кинематографии Рос. Федерации, С.-Петерб. гос. ун-т кино и телевидения. – СПб.: Герда, 2004. - 112 с. </w:t>
      </w:r>
    </w:p>
    <w:p w:rsidR="002C247E" w:rsidRDefault="002C247E" w:rsidP="002C247E">
      <w:pPr>
        <w:numPr>
          <w:ilvl w:val="0"/>
          <w:numId w:val="7"/>
        </w:numPr>
        <w:tabs>
          <w:tab w:val="left" w:pos="567"/>
        </w:tabs>
        <w:ind w:left="0" w:firstLine="142"/>
        <w:jc w:val="both"/>
        <w:rPr>
          <w:sz w:val="28"/>
          <w:szCs w:val="28"/>
        </w:rPr>
      </w:pPr>
      <w:r>
        <w:rPr>
          <w:sz w:val="28"/>
          <w:szCs w:val="28"/>
        </w:rPr>
        <w:t>Смолкин А.М. Менеджмент: основы организации: Учеб.-М.:ИНФРА-М., 2001. – 248 с.</w:t>
      </w:r>
    </w:p>
    <w:p w:rsidR="002C247E" w:rsidRDefault="002C247E" w:rsidP="002C247E">
      <w:pPr>
        <w:numPr>
          <w:ilvl w:val="0"/>
          <w:numId w:val="7"/>
        </w:numPr>
        <w:tabs>
          <w:tab w:val="left" w:pos="567"/>
        </w:tabs>
        <w:ind w:left="0" w:firstLine="142"/>
        <w:jc w:val="both"/>
        <w:rPr>
          <w:sz w:val="28"/>
          <w:szCs w:val="28"/>
        </w:rPr>
      </w:pPr>
      <w:r>
        <w:rPr>
          <w:sz w:val="28"/>
          <w:szCs w:val="28"/>
        </w:rPr>
        <w:t xml:space="preserve"> Тульчинский Г.Л., Шекова Е.Л. Менеджмент в сфере культуры: учеб.пособие.- 3-е изд. – СПб.: Изд. «Лань», 2007. – 528с.</w:t>
      </w:r>
    </w:p>
    <w:p w:rsidR="002C247E" w:rsidRDefault="002C247E" w:rsidP="002C247E">
      <w:pPr>
        <w:numPr>
          <w:ilvl w:val="0"/>
          <w:numId w:val="7"/>
        </w:numPr>
        <w:tabs>
          <w:tab w:val="left" w:pos="567"/>
        </w:tabs>
        <w:ind w:left="0" w:right="-365" w:firstLine="142"/>
        <w:jc w:val="both"/>
        <w:rPr>
          <w:sz w:val="28"/>
          <w:szCs w:val="28"/>
        </w:rPr>
      </w:pPr>
      <w:r>
        <w:rPr>
          <w:sz w:val="28"/>
          <w:szCs w:val="28"/>
        </w:rPr>
        <w:t>Тульчинский, Г.Л. Менеджмент в сфере культуры. – СПб., - 2001, 2008.</w:t>
      </w:r>
    </w:p>
    <w:p w:rsidR="002C247E" w:rsidRDefault="002C247E" w:rsidP="002C247E">
      <w:pPr>
        <w:numPr>
          <w:ilvl w:val="0"/>
          <w:numId w:val="7"/>
        </w:numPr>
        <w:tabs>
          <w:tab w:val="left" w:pos="567"/>
        </w:tabs>
        <w:ind w:left="0" w:firstLine="142"/>
        <w:jc w:val="both"/>
        <w:rPr>
          <w:sz w:val="28"/>
          <w:szCs w:val="28"/>
        </w:rPr>
      </w:pPr>
      <w:r>
        <w:rPr>
          <w:sz w:val="28"/>
          <w:szCs w:val="28"/>
        </w:rPr>
        <w:t xml:space="preserve"> Управление организацией: Учеб. Под ред. А.Г. Поршнева, З.П. Румянцевой, Н.А. Соломатина.- 2-е изд., перераб. и доп. – М.: Инфра М, 1998.</w:t>
      </w:r>
    </w:p>
    <w:p w:rsidR="002C247E" w:rsidRDefault="002C247E" w:rsidP="002C247E">
      <w:pPr>
        <w:numPr>
          <w:ilvl w:val="0"/>
          <w:numId w:val="7"/>
        </w:numPr>
        <w:tabs>
          <w:tab w:val="left" w:pos="567"/>
        </w:tabs>
        <w:ind w:left="0" w:firstLine="142"/>
        <w:jc w:val="both"/>
        <w:rPr>
          <w:sz w:val="28"/>
          <w:szCs w:val="28"/>
        </w:rPr>
      </w:pPr>
      <w:r>
        <w:rPr>
          <w:sz w:val="28"/>
          <w:szCs w:val="28"/>
        </w:rPr>
        <w:t xml:space="preserve"> Филипсон О. Г. Менеджмент в социально-культурной сфере. Основы теории и практики: учеб.-метод. пособие - Казань: ГранДан, 1999. – 77с. </w:t>
      </w:r>
    </w:p>
    <w:p w:rsidR="002C247E" w:rsidRDefault="002C247E" w:rsidP="002C247E">
      <w:pPr>
        <w:numPr>
          <w:ilvl w:val="0"/>
          <w:numId w:val="7"/>
        </w:numPr>
        <w:tabs>
          <w:tab w:val="left" w:pos="567"/>
        </w:tabs>
        <w:ind w:left="0" w:firstLine="142"/>
        <w:jc w:val="both"/>
        <w:rPr>
          <w:sz w:val="28"/>
          <w:szCs w:val="28"/>
        </w:rPr>
      </w:pPr>
      <w:r>
        <w:rPr>
          <w:sz w:val="28"/>
          <w:szCs w:val="28"/>
        </w:rPr>
        <w:t xml:space="preserve"> Чижиков В. М. Введение в социокультурный менеджмент: учеб. пособие / В.М.Чижиков, В.В. Чижиков; М-во культуры Рос. Федерации, Моск. гос. ун-т культуры и искусств. - М.: МГУКИ, 2003. - 382 с. </w:t>
      </w:r>
    </w:p>
    <w:p w:rsidR="002C247E" w:rsidRDefault="002C247E" w:rsidP="002C247E">
      <w:pPr>
        <w:numPr>
          <w:ilvl w:val="0"/>
          <w:numId w:val="7"/>
        </w:numPr>
        <w:tabs>
          <w:tab w:val="left" w:pos="567"/>
        </w:tabs>
        <w:ind w:left="0" w:right="-365" w:firstLine="142"/>
        <w:jc w:val="both"/>
        <w:rPr>
          <w:sz w:val="28"/>
          <w:szCs w:val="28"/>
        </w:rPr>
      </w:pPr>
      <w:r>
        <w:rPr>
          <w:sz w:val="28"/>
          <w:szCs w:val="28"/>
        </w:rPr>
        <w:t>Чижиков, В.В. Дизайн культурной среды. – М., 2001.</w:t>
      </w:r>
    </w:p>
    <w:p w:rsidR="002C247E" w:rsidRDefault="002C247E" w:rsidP="002C247E">
      <w:pPr>
        <w:numPr>
          <w:ilvl w:val="0"/>
          <w:numId w:val="7"/>
        </w:numPr>
        <w:tabs>
          <w:tab w:val="left" w:pos="567"/>
        </w:tabs>
        <w:ind w:left="0" w:firstLine="142"/>
        <w:jc w:val="both"/>
        <w:rPr>
          <w:sz w:val="28"/>
          <w:szCs w:val="28"/>
        </w:rPr>
      </w:pPr>
      <w:r>
        <w:rPr>
          <w:sz w:val="28"/>
          <w:szCs w:val="28"/>
        </w:rPr>
        <w:t xml:space="preserve"> Шекова Е. Л. Менеджмент благотворительной деятельности: опыт  российской сферы культуры // Менеджмент в России и за рубежом.—2004.—№ 3. — С. 44-50.</w:t>
      </w:r>
    </w:p>
    <w:p w:rsidR="002C247E" w:rsidRDefault="002C247E" w:rsidP="002C247E">
      <w:pPr>
        <w:numPr>
          <w:ilvl w:val="0"/>
          <w:numId w:val="7"/>
        </w:numPr>
        <w:tabs>
          <w:tab w:val="left" w:pos="567"/>
        </w:tabs>
        <w:ind w:left="0" w:firstLine="142"/>
        <w:jc w:val="both"/>
        <w:rPr>
          <w:sz w:val="28"/>
          <w:szCs w:val="28"/>
        </w:rPr>
      </w:pPr>
      <w:r>
        <w:rPr>
          <w:sz w:val="28"/>
          <w:szCs w:val="28"/>
        </w:rPr>
        <w:t>Шекова Е.Л. Экономика и менеджмент некоммерческих организаций: Учеб.- СПб.:Лань,2004. – 192с.</w:t>
      </w:r>
    </w:p>
    <w:p w:rsidR="002C247E" w:rsidRDefault="002C247E" w:rsidP="002C247E">
      <w:pPr>
        <w:numPr>
          <w:ilvl w:val="0"/>
          <w:numId w:val="7"/>
        </w:numPr>
        <w:tabs>
          <w:tab w:val="left" w:pos="567"/>
        </w:tabs>
        <w:ind w:left="0" w:firstLine="142"/>
        <w:jc w:val="both"/>
        <w:rPr>
          <w:sz w:val="28"/>
          <w:szCs w:val="28"/>
        </w:rPr>
      </w:pPr>
      <w:r>
        <w:rPr>
          <w:sz w:val="28"/>
          <w:szCs w:val="28"/>
        </w:rPr>
        <w:t>Шилова О.Е. Менеджмент в системе деятельности музыкального коллектива // Вестн. Моск. гос. ун-та культуры и искусств.-2006.-№ 3, ч.1. -С.139-143.</w:t>
      </w:r>
    </w:p>
    <w:p w:rsidR="002C247E" w:rsidRDefault="002C247E" w:rsidP="002C247E">
      <w:pPr>
        <w:numPr>
          <w:ilvl w:val="0"/>
          <w:numId w:val="7"/>
        </w:numPr>
        <w:tabs>
          <w:tab w:val="left" w:pos="567"/>
        </w:tabs>
        <w:ind w:left="0" w:firstLine="142"/>
        <w:jc w:val="both"/>
        <w:rPr>
          <w:sz w:val="28"/>
          <w:szCs w:val="28"/>
        </w:rPr>
      </w:pPr>
      <w:r>
        <w:rPr>
          <w:sz w:val="28"/>
          <w:szCs w:val="28"/>
        </w:rPr>
        <w:t xml:space="preserve">Экономика и управление в социально-культурной сфере: теория и практика: материалы Региональной науч.-практ. студенческой конф., 11 апреля </w:t>
      </w:r>
      <w:smartTag w:uri="urn:schemas-microsoft-com:office:smarttags" w:element="metricconverter">
        <w:smartTagPr>
          <w:attr w:name="ProductID" w:val="2007 г"/>
        </w:smartTagPr>
        <w:r>
          <w:rPr>
            <w:sz w:val="28"/>
            <w:szCs w:val="28"/>
          </w:rPr>
          <w:t>2007 г</w:t>
        </w:r>
      </w:smartTag>
      <w:r>
        <w:rPr>
          <w:sz w:val="28"/>
          <w:szCs w:val="28"/>
        </w:rPr>
        <w:t>. -Челябинск:Челябинская гос. акад. культуры и искусств, 2007. – 96 с.</w:t>
      </w:r>
    </w:p>
    <w:p w:rsidR="002C247E" w:rsidRDefault="002C247E" w:rsidP="002C247E">
      <w:pPr>
        <w:numPr>
          <w:ilvl w:val="0"/>
          <w:numId w:val="7"/>
        </w:numPr>
        <w:tabs>
          <w:tab w:val="left" w:pos="567"/>
        </w:tabs>
        <w:ind w:left="0" w:firstLine="142"/>
        <w:jc w:val="both"/>
        <w:rPr>
          <w:sz w:val="28"/>
          <w:szCs w:val="28"/>
        </w:rPr>
      </w:pPr>
      <w:r>
        <w:rPr>
          <w:sz w:val="28"/>
          <w:szCs w:val="28"/>
        </w:rPr>
        <w:t>Журналы «Справочник руководителя учреждения культуры», «Клуб», «Живая старина», «Арт-менеджер», «Директор», «Встреча» и др.</w:t>
      </w:r>
    </w:p>
    <w:p w:rsidR="002C247E" w:rsidRDefault="002C247E" w:rsidP="002C247E">
      <w:pPr>
        <w:numPr>
          <w:ilvl w:val="0"/>
          <w:numId w:val="7"/>
        </w:numPr>
        <w:tabs>
          <w:tab w:val="left" w:pos="567"/>
        </w:tabs>
        <w:ind w:left="0" w:firstLine="142"/>
        <w:jc w:val="both"/>
        <w:rPr>
          <w:sz w:val="28"/>
          <w:szCs w:val="28"/>
        </w:rPr>
      </w:pPr>
      <w:r>
        <w:rPr>
          <w:sz w:val="28"/>
          <w:szCs w:val="28"/>
        </w:rPr>
        <w:t>Газета «Культура Забайкалья»</w:t>
      </w:r>
    </w:p>
    <w:p w:rsidR="002C247E" w:rsidRPr="005B43FD" w:rsidRDefault="002C247E" w:rsidP="00331F9B">
      <w:pPr>
        <w:rPr>
          <w:b/>
          <w:i/>
          <w:sz w:val="28"/>
          <w:szCs w:val="28"/>
        </w:rPr>
      </w:pPr>
    </w:p>
    <w:p w:rsidR="0088396D" w:rsidRPr="005B43FD" w:rsidRDefault="0088396D" w:rsidP="0088396D">
      <w:pPr>
        <w:pStyle w:val="a9"/>
        <w:jc w:val="center"/>
        <w:rPr>
          <w:b/>
          <w:sz w:val="28"/>
          <w:szCs w:val="28"/>
        </w:rPr>
      </w:pPr>
      <w:r w:rsidRPr="005B43FD">
        <w:rPr>
          <w:b/>
          <w:sz w:val="28"/>
          <w:szCs w:val="28"/>
        </w:rPr>
        <w:t>«Режиссура культурно – массовых мероприятий и театрализованных представлений»</w:t>
      </w:r>
    </w:p>
    <w:p w:rsidR="0088396D" w:rsidRPr="005B43FD" w:rsidRDefault="0088396D" w:rsidP="0088396D">
      <w:pPr>
        <w:pStyle w:val="a9"/>
        <w:jc w:val="center"/>
        <w:rPr>
          <w:b/>
          <w:sz w:val="28"/>
          <w:szCs w:val="28"/>
        </w:rPr>
      </w:pPr>
      <w:r w:rsidRPr="005B43FD">
        <w:rPr>
          <w:b/>
          <w:sz w:val="28"/>
          <w:szCs w:val="28"/>
        </w:rPr>
        <w:t>Примерные вопросы к зачету</w:t>
      </w:r>
    </w:p>
    <w:p w:rsidR="0088396D" w:rsidRPr="005B43FD" w:rsidRDefault="0088396D" w:rsidP="00E81330">
      <w:pPr>
        <w:pStyle w:val="a9"/>
        <w:numPr>
          <w:ilvl w:val="0"/>
          <w:numId w:val="2"/>
        </w:numPr>
        <w:jc w:val="both"/>
        <w:rPr>
          <w:sz w:val="28"/>
          <w:szCs w:val="28"/>
        </w:rPr>
      </w:pPr>
      <w:r w:rsidRPr="005B43FD">
        <w:rPr>
          <w:sz w:val="28"/>
          <w:szCs w:val="28"/>
        </w:rPr>
        <w:t>Понятие термина «публицистика». Роль ее в деятельности социальных институтов, в средствах общественного воспитания, агитации и пропаганды. Виды публицистики.</w:t>
      </w:r>
    </w:p>
    <w:p w:rsidR="0088396D" w:rsidRPr="005B43FD" w:rsidRDefault="0088396D" w:rsidP="00E81330">
      <w:pPr>
        <w:pStyle w:val="a9"/>
        <w:numPr>
          <w:ilvl w:val="0"/>
          <w:numId w:val="2"/>
        </w:numPr>
        <w:jc w:val="both"/>
        <w:rPr>
          <w:sz w:val="28"/>
          <w:szCs w:val="28"/>
        </w:rPr>
      </w:pPr>
      <w:r w:rsidRPr="005B43FD">
        <w:rPr>
          <w:sz w:val="28"/>
          <w:szCs w:val="28"/>
        </w:rPr>
        <w:t>Жанровое многообразие в выборе актуального материала. Роль средств массовой информации в подборе документального материала.</w:t>
      </w:r>
    </w:p>
    <w:p w:rsidR="0088396D" w:rsidRPr="005B43FD" w:rsidRDefault="0088396D" w:rsidP="00E81330">
      <w:pPr>
        <w:pStyle w:val="a9"/>
        <w:numPr>
          <w:ilvl w:val="0"/>
          <w:numId w:val="2"/>
        </w:numPr>
        <w:jc w:val="both"/>
        <w:rPr>
          <w:sz w:val="28"/>
          <w:szCs w:val="28"/>
        </w:rPr>
      </w:pPr>
      <w:r w:rsidRPr="005B43FD">
        <w:rPr>
          <w:sz w:val="28"/>
          <w:szCs w:val="28"/>
        </w:rPr>
        <w:lastRenderedPageBreak/>
        <w:t>Проблема выбора художественного материала и статистических данных для формирования эпизода в публицистическом представлении.</w:t>
      </w:r>
    </w:p>
    <w:p w:rsidR="0088396D" w:rsidRPr="005B43FD" w:rsidRDefault="0088396D" w:rsidP="00E81330">
      <w:pPr>
        <w:pStyle w:val="a9"/>
        <w:numPr>
          <w:ilvl w:val="0"/>
          <w:numId w:val="2"/>
        </w:numPr>
        <w:jc w:val="both"/>
        <w:rPr>
          <w:sz w:val="28"/>
          <w:szCs w:val="28"/>
        </w:rPr>
      </w:pPr>
      <w:r w:rsidRPr="005B43FD">
        <w:rPr>
          <w:sz w:val="28"/>
          <w:szCs w:val="28"/>
        </w:rPr>
        <w:t>Определение проблемы в публицистическом представлении.</w:t>
      </w:r>
    </w:p>
    <w:p w:rsidR="0088396D" w:rsidRPr="005B43FD" w:rsidRDefault="0088396D" w:rsidP="00E81330">
      <w:pPr>
        <w:pStyle w:val="a9"/>
        <w:numPr>
          <w:ilvl w:val="0"/>
          <w:numId w:val="2"/>
        </w:numPr>
        <w:jc w:val="both"/>
        <w:rPr>
          <w:sz w:val="28"/>
          <w:szCs w:val="28"/>
        </w:rPr>
      </w:pPr>
      <w:r w:rsidRPr="005B43FD">
        <w:rPr>
          <w:sz w:val="28"/>
          <w:szCs w:val="28"/>
        </w:rPr>
        <w:t>Осуществление логического анализа темы (объем и содержание ее). Определить замысел эпизода в публицистическом представлении.</w:t>
      </w:r>
    </w:p>
    <w:p w:rsidR="0088396D" w:rsidRPr="005B43FD" w:rsidRDefault="0088396D" w:rsidP="00E81330">
      <w:pPr>
        <w:pStyle w:val="a9"/>
        <w:numPr>
          <w:ilvl w:val="0"/>
          <w:numId w:val="2"/>
        </w:numPr>
        <w:jc w:val="both"/>
        <w:rPr>
          <w:sz w:val="28"/>
          <w:szCs w:val="28"/>
        </w:rPr>
      </w:pPr>
      <w:r w:rsidRPr="005B43FD">
        <w:rPr>
          <w:sz w:val="28"/>
          <w:szCs w:val="28"/>
        </w:rPr>
        <w:t>Понятие конфликта в публицист</w:t>
      </w:r>
      <w:r w:rsidR="00180956">
        <w:rPr>
          <w:sz w:val="28"/>
          <w:szCs w:val="28"/>
        </w:rPr>
        <w:t>ическом представлении (конфликт</w:t>
      </w:r>
      <w:r w:rsidRPr="005B43FD">
        <w:rPr>
          <w:sz w:val="28"/>
          <w:szCs w:val="28"/>
        </w:rPr>
        <w:t xml:space="preserve"> в документальном и художественном материале).</w:t>
      </w:r>
    </w:p>
    <w:p w:rsidR="0088396D" w:rsidRPr="005B43FD" w:rsidRDefault="0088396D" w:rsidP="00E81330">
      <w:pPr>
        <w:pStyle w:val="a9"/>
        <w:numPr>
          <w:ilvl w:val="0"/>
          <w:numId w:val="2"/>
        </w:numPr>
        <w:jc w:val="both"/>
        <w:rPr>
          <w:sz w:val="28"/>
          <w:szCs w:val="28"/>
        </w:rPr>
      </w:pPr>
      <w:r w:rsidRPr="005B43FD">
        <w:rPr>
          <w:sz w:val="28"/>
          <w:szCs w:val="28"/>
        </w:rPr>
        <w:t>Методы отображения сценарного хода в публицистическом представлении). Требования к сквозному ходу.</w:t>
      </w:r>
    </w:p>
    <w:p w:rsidR="0088396D" w:rsidRPr="005B43FD" w:rsidRDefault="0088396D" w:rsidP="00E81330">
      <w:pPr>
        <w:pStyle w:val="a9"/>
        <w:numPr>
          <w:ilvl w:val="0"/>
          <w:numId w:val="2"/>
        </w:numPr>
        <w:jc w:val="both"/>
        <w:rPr>
          <w:sz w:val="28"/>
          <w:szCs w:val="28"/>
        </w:rPr>
      </w:pPr>
      <w:r w:rsidRPr="005B43FD">
        <w:rPr>
          <w:sz w:val="28"/>
          <w:szCs w:val="28"/>
        </w:rPr>
        <w:t>Проблемы поиска режиссерского приема. Режиссерский прием как способ воплощения проблемы в заложенном документальном материале.</w:t>
      </w:r>
    </w:p>
    <w:p w:rsidR="0088396D" w:rsidRPr="005B43FD" w:rsidRDefault="0088396D" w:rsidP="00E81330">
      <w:pPr>
        <w:pStyle w:val="a9"/>
        <w:numPr>
          <w:ilvl w:val="0"/>
          <w:numId w:val="2"/>
        </w:numPr>
        <w:jc w:val="both"/>
        <w:rPr>
          <w:sz w:val="28"/>
          <w:szCs w:val="28"/>
        </w:rPr>
      </w:pPr>
      <w:r w:rsidRPr="005B43FD">
        <w:rPr>
          <w:sz w:val="28"/>
          <w:szCs w:val="28"/>
        </w:rPr>
        <w:t>Нахождение конфликтной основы в документальном материале, разработка замысла эпизода, поиск выразительных средств.</w:t>
      </w:r>
    </w:p>
    <w:p w:rsidR="00B1106A" w:rsidRPr="005B43FD" w:rsidRDefault="00B1106A" w:rsidP="00234432">
      <w:pPr>
        <w:ind w:firstLine="360"/>
        <w:jc w:val="center"/>
        <w:rPr>
          <w:b/>
          <w:i/>
          <w:sz w:val="28"/>
          <w:szCs w:val="28"/>
        </w:rPr>
      </w:pPr>
    </w:p>
    <w:p w:rsidR="0088396D" w:rsidRPr="005B43FD" w:rsidRDefault="0088396D" w:rsidP="0088396D">
      <w:pPr>
        <w:pStyle w:val="a9"/>
        <w:jc w:val="center"/>
        <w:rPr>
          <w:b/>
          <w:sz w:val="28"/>
          <w:szCs w:val="28"/>
        </w:rPr>
      </w:pPr>
      <w:r w:rsidRPr="005B43FD">
        <w:rPr>
          <w:b/>
          <w:sz w:val="28"/>
          <w:szCs w:val="28"/>
        </w:rPr>
        <w:t xml:space="preserve"> «Техника сцены и сценография»</w:t>
      </w:r>
    </w:p>
    <w:p w:rsidR="0088396D" w:rsidRPr="005B43FD" w:rsidRDefault="0088396D" w:rsidP="0088396D">
      <w:pPr>
        <w:pStyle w:val="a9"/>
        <w:jc w:val="center"/>
        <w:rPr>
          <w:b/>
          <w:sz w:val="28"/>
          <w:szCs w:val="28"/>
        </w:rPr>
      </w:pPr>
      <w:r w:rsidRPr="005B43FD">
        <w:rPr>
          <w:b/>
          <w:sz w:val="28"/>
          <w:szCs w:val="28"/>
        </w:rPr>
        <w:t>Примерные вопросы</w:t>
      </w:r>
      <w:r w:rsidR="001132C1">
        <w:rPr>
          <w:b/>
          <w:sz w:val="28"/>
          <w:szCs w:val="28"/>
        </w:rPr>
        <w:t xml:space="preserve"> к зачёту</w:t>
      </w:r>
    </w:p>
    <w:p w:rsidR="0088396D" w:rsidRPr="001132C1" w:rsidRDefault="0088396D" w:rsidP="001132C1">
      <w:pPr>
        <w:pStyle w:val="a9"/>
        <w:jc w:val="both"/>
        <w:rPr>
          <w:sz w:val="28"/>
          <w:szCs w:val="28"/>
        </w:rPr>
      </w:pPr>
      <w:r w:rsidRPr="001132C1">
        <w:rPr>
          <w:sz w:val="28"/>
          <w:szCs w:val="28"/>
        </w:rPr>
        <w:t>1. Назовите основное отличие работы театрального художника, сце</w:t>
      </w:r>
      <w:r w:rsidRPr="001132C1">
        <w:rPr>
          <w:sz w:val="28"/>
          <w:szCs w:val="28"/>
        </w:rPr>
        <w:softHyphen/>
        <w:t>нографа от других видов изобразительной деятельности?</w:t>
      </w:r>
    </w:p>
    <w:p w:rsidR="0088396D" w:rsidRPr="001132C1" w:rsidRDefault="0088396D" w:rsidP="001132C1">
      <w:pPr>
        <w:pStyle w:val="a9"/>
        <w:jc w:val="both"/>
        <w:rPr>
          <w:sz w:val="28"/>
          <w:szCs w:val="28"/>
        </w:rPr>
      </w:pPr>
      <w:r w:rsidRPr="001132C1">
        <w:rPr>
          <w:sz w:val="28"/>
          <w:szCs w:val="28"/>
        </w:rPr>
        <w:t>2.   Что является основой для начала художественного осмысления будущего спектакля?</w:t>
      </w:r>
    </w:p>
    <w:p w:rsidR="0088396D" w:rsidRPr="001132C1" w:rsidRDefault="0088396D" w:rsidP="001132C1">
      <w:pPr>
        <w:pStyle w:val="a9"/>
        <w:jc w:val="both"/>
        <w:rPr>
          <w:sz w:val="28"/>
          <w:szCs w:val="28"/>
        </w:rPr>
      </w:pPr>
      <w:r w:rsidRPr="001132C1">
        <w:rPr>
          <w:sz w:val="28"/>
          <w:szCs w:val="28"/>
        </w:rPr>
        <w:t>3.  Роль и значение декорационного решения спектакля или любого другого театрального зрелища?</w:t>
      </w:r>
    </w:p>
    <w:p w:rsidR="0088396D" w:rsidRPr="001132C1" w:rsidRDefault="0088396D" w:rsidP="001132C1">
      <w:pPr>
        <w:pStyle w:val="a9"/>
        <w:jc w:val="both"/>
        <w:rPr>
          <w:sz w:val="28"/>
          <w:szCs w:val="28"/>
        </w:rPr>
      </w:pPr>
      <w:r w:rsidRPr="001132C1">
        <w:rPr>
          <w:sz w:val="28"/>
          <w:szCs w:val="28"/>
        </w:rPr>
        <w:t>4. Образ и атмосфера театрального зрелища. Их роль в смысловом решении?</w:t>
      </w:r>
    </w:p>
    <w:p w:rsidR="0088396D" w:rsidRPr="001132C1" w:rsidRDefault="0088396D" w:rsidP="001132C1">
      <w:pPr>
        <w:pStyle w:val="a9"/>
        <w:jc w:val="both"/>
        <w:rPr>
          <w:sz w:val="28"/>
          <w:szCs w:val="28"/>
        </w:rPr>
      </w:pPr>
      <w:r w:rsidRPr="001132C1">
        <w:rPr>
          <w:sz w:val="28"/>
          <w:szCs w:val="28"/>
        </w:rPr>
        <w:t>5. Перечислите и расшифруете основные виды композиций.</w:t>
      </w:r>
    </w:p>
    <w:p w:rsidR="0088396D" w:rsidRPr="001132C1" w:rsidRDefault="0088396D" w:rsidP="001132C1">
      <w:pPr>
        <w:pStyle w:val="a9"/>
        <w:jc w:val="both"/>
        <w:rPr>
          <w:sz w:val="28"/>
          <w:szCs w:val="28"/>
        </w:rPr>
      </w:pPr>
      <w:r w:rsidRPr="001132C1">
        <w:rPr>
          <w:sz w:val="28"/>
          <w:szCs w:val="28"/>
        </w:rPr>
        <w:t>6. Объясните, что такое театральное пространство, его связь с замыслом</w:t>
      </w:r>
    </w:p>
    <w:p w:rsidR="0088396D" w:rsidRPr="001132C1" w:rsidRDefault="0088396D" w:rsidP="001132C1">
      <w:pPr>
        <w:pStyle w:val="a9"/>
        <w:jc w:val="both"/>
        <w:rPr>
          <w:sz w:val="28"/>
          <w:szCs w:val="28"/>
        </w:rPr>
      </w:pPr>
      <w:r w:rsidRPr="001132C1">
        <w:rPr>
          <w:sz w:val="28"/>
          <w:szCs w:val="28"/>
        </w:rPr>
        <w:t>7.Объясните необходимость т</w:t>
      </w:r>
      <w:r w:rsidR="001132C1">
        <w:rPr>
          <w:sz w:val="28"/>
          <w:szCs w:val="28"/>
        </w:rPr>
        <w:t xml:space="preserve">ого или иного цветового решения </w:t>
      </w:r>
      <w:r w:rsidR="00A15DEB" w:rsidRPr="001132C1">
        <w:rPr>
          <w:sz w:val="28"/>
          <w:szCs w:val="28"/>
        </w:rPr>
        <w:t>спектакля</w:t>
      </w:r>
      <w:r w:rsidRPr="001132C1">
        <w:rPr>
          <w:sz w:val="28"/>
          <w:szCs w:val="28"/>
        </w:rPr>
        <w:t>.</w:t>
      </w:r>
    </w:p>
    <w:p w:rsidR="0088396D" w:rsidRPr="001132C1" w:rsidRDefault="0088396D" w:rsidP="001132C1">
      <w:pPr>
        <w:pStyle w:val="a9"/>
        <w:jc w:val="both"/>
        <w:rPr>
          <w:sz w:val="28"/>
          <w:szCs w:val="28"/>
        </w:rPr>
      </w:pPr>
      <w:r w:rsidRPr="001132C1">
        <w:rPr>
          <w:sz w:val="28"/>
          <w:szCs w:val="28"/>
        </w:rPr>
        <w:t>8. Расскажите о взаимоотношениях цвета и формы в декорационном решении.</w:t>
      </w:r>
    </w:p>
    <w:p w:rsidR="0088396D" w:rsidRPr="001132C1" w:rsidRDefault="0088396D" w:rsidP="001132C1">
      <w:pPr>
        <w:pStyle w:val="a9"/>
        <w:jc w:val="both"/>
        <w:rPr>
          <w:sz w:val="28"/>
          <w:szCs w:val="28"/>
        </w:rPr>
      </w:pPr>
      <w:r w:rsidRPr="001132C1">
        <w:rPr>
          <w:sz w:val="28"/>
          <w:szCs w:val="28"/>
        </w:rPr>
        <w:t>9. Подробно изложите законы перспективного решения декораций.</w:t>
      </w:r>
    </w:p>
    <w:p w:rsidR="0088396D" w:rsidRPr="001132C1" w:rsidRDefault="0088396D" w:rsidP="001132C1">
      <w:pPr>
        <w:pStyle w:val="a9"/>
        <w:jc w:val="both"/>
        <w:rPr>
          <w:sz w:val="28"/>
          <w:szCs w:val="28"/>
        </w:rPr>
      </w:pPr>
      <w:r w:rsidRPr="001132C1">
        <w:rPr>
          <w:sz w:val="28"/>
          <w:szCs w:val="28"/>
        </w:rPr>
        <w:t>10. Докажите на примерах необходимость присутствия тех или иных предметов в сценическом пространстве, их местоположение.</w:t>
      </w:r>
    </w:p>
    <w:p w:rsidR="007D2767" w:rsidRPr="001132C1" w:rsidRDefault="0088396D" w:rsidP="0088396D">
      <w:pPr>
        <w:pStyle w:val="a9"/>
        <w:rPr>
          <w:sz w:val="28"/>
          <w:szCs w:val="28"/>
        </w:rPr>
      </w:pPr>
      <w:r w:rsidRPr="001132C1">
        <w:rPr>
          <w:sz w:val="28"/>
          <w:szCs w:val="28"/>
        </w:rPr>
        <w:t>11.</w:t>
      </w:r>
      <w:r w:rsidRPr="00180956">
        <w:rPr>
          <w:color w:val="C0504D" w:themeColor="accent2"/>
          <w:sz w:val="28"/>
          <w:szCs w:val="28"/>
        </w:rPr>
        <w:t xml:space="preserve">   </w:t>
      </w:r>
      <w:r w:rsidRPr="001132C1">
        <w:rPr>
          <w:sz w:val="28"/>
          <w:szCs w:val="28"/>
        </w:rPr>
        <w:t>Объясните динамику изменения в декорациях, предметах, формах, цвете при «движении» театрального действия.</w:t>
      </w:r>
    </w:p>
    <w:p w:rsidR="00F17D73" w:rsidRDefault="001132C1" w:rsidP="0088396D">
      <w:pPr>
        <w:pStyle w:val="a9"/>
        <w:jc w:val="center"/>
        <w:rPr>
          <w:b/>
          <w:sz w:val="28"/>
          <w:szCs w:val="28"/>
          <w:lang w:eastAsia="en-US"/>
        </w:rPr>
      </w:pPr>
      <w:r>
        <w:rPr>
          <w:b/>
          <w:sz w:val="28"/>
          <w:szCs w:val="28"/>
          <w:lang w:eastAsia="en-US"/>
        </w:rPr>
        <w:t xml:space="preserve"> </w:t>
      </w:r>
      <w:r w:rsidR="00286905">
        <w:rPr>
          <w:b/>
          <w:sz w:val="28"/>
          <w:szCs w:val="28"/>
          <w:lang w:eastAsia="en-US"/>
        </w:rPr>
        <w:t>«</w:t>
      </w:r>
      <w:r w:rsidR="00286905" w:rsidRPr="00286905">
        <w:rPr>
          <w:b/>
          <w:sz w:val="28"/>
          <w:szCs w:val="28"/>
          <w:lang w:eastAsia="en-US"/>
        </w:rPr>
        <w:t>Режиссура эстрадных программ</w:t>
      </w:r>
      <w:r w:rsidR="00286905">
        <w:rPr>
          <w:b/>
          <w:sz w:val="28"/>
          <w:szCs w:val="28"/>
          <w:lang w:eastAsia="en-US"/>
        </w:rPr>
        <w:t>»</w:t>
      </w:r>
    </w:p>
    <w:p w:rsidR="00286905" w:rsidRDefault="002C247E" w:rsidP="00286905">
      <w:pPr>
        <w:jc w:val="center"/>
        <w:rPr>
          <w:b/>
          <w:sz w:val="28"/>
          <w:szCs w:val="28"/>
        </w:rPr>
      </w:pPr>
      <w:r>
        <w:rPr>
          <w:b/>
          <w:i/>
          <w:sz w:val="28"/>
          <w:szCs w:val="28"/>
        </w:rPr>
        <w:t>Вопросы</w:t>
      </w:r>
      <w:r w:rsidR="00286905">
        <w:rPr>
          <w:b/>
          <w:i/>
          <w:sz w:val="28"/>
          <w:szCs w:val="28"/>
        </w:rPr>
        <w:t xml:space="preserve"> к </w:t>
      </w:r>
      <w:r>
        <w:rPr>
          <w:b/>
          <w:i/>
          <w:sz w:val="28"/>
          <w:szCs w:val="28"/>
        </w:rPr>
        <w:t>дифференцированному зачету</w:t>
      </w:r>
      <w:r w:rsidR="00286905">
        <w:rPr>
          <w:b/>
          <w:i/>
          <w:sz w:val="28"/>
          <w:szCs w:val="28"/>
        </w:rPr>
        <w:t>:</w:t>
      </w:r>
    </w:p>
    <w:p w:rsidR="00286905" w:rsidRPr="007C67F1" w:rsidRDefault="00286905" w:rsidP="00E81330">
      <w:pPr>
        <w:pStyle w:val="a9"/>
        <w:numPr>
          <w:ilvl w:val="0"/>
          <w:numId w:val="9"/>
        </w:numPr>
        <w:jc w:val="both"/>
        <w:rPr>
          <w:sz w:val="28"/>
          <w:szCs w:val="28"/>
        </w:rPr>
      </w:pPr>
      <w:r w:rsidRPr="007C67F1">
        <w:rPr>
          <w:sz w:val="28"/>
          <w:szCs w:val="28"/>
        </w:rPr>
        <w:t>Художественные особенности эстрадного искусства.</w:t>
      </w:r>
    </w:p>
    <w:p w:rsidR="00286905" w:rsidRPr="007C67F1" w:rsidRDefault="00286905" w:rsidP="00E81330">
      <w:pPr>
        <w:pStyle w:val="a9"/>
        <w:numPr>
          <w:ilvl w:val="0"/>
          <w:numId w:val="9"/>
        </w:numPr>
        <w:jc w:val="both"/>
        <w:rPr>
          <w:sz w:val="28"/>
          <w:szCs w:val="28"/>
        </w:rPr>
      </w:pPr>
      <w:r w:rsidRPr="007C67F1">
        <w:rPr>
          <w:sz w:val="28"/>
          <w:szCs w:val="28"/>
        </w:rPr>
        <w:t>Систематическая природа эстрады.</w:t>
      </w:r>
    </w:p>
    <w:p w:rsidR="00286905" w:rsidRPr="007C67F1" w:rsidRDefault="00286905" w:rsidP="00E81330">
      <w:pPr>
        <w:pStyle w:val="a9"/>
        <w:numPr>
          <w:ilvl w:val="0"/>
          <w:numId w:val="9"/>
        </w:numPr>
        <w:jc w:val="both"/>
        <w:rPr>
          <w:sz w:val="28"/>
          <w:szCs w:val="28"/>
        </w:rPr>
      </w:pPr>
      <w:r w:rsidRPr="007C67F1">
        <w:rPr>
          <w:sz w:val="28"/>
          <w:szCs w:val="28"/>
        </w:rPr>
        <w:t>Специфика разговорного жанра.</w:t>
      </w:r>
    </w:p>
    <w:p w:rsidR="00286905" w:rsidRPr="007C67F1" w:rsidRDefault="00286905" w:rsidP="00E81330">
      <w:pPr>
        <w:pStyle w:val="a9"/>
        <w:numPr>
          <w:ilvl w:val="0"/>
          <w:numId w:val="9"/>
        </w:numPr>
        <w:jc w:val="both"/>
        <w:rPr>
          <w:sz w:val="28"/>
          <w:szCs w:val="28"/>
        </w:rPr>
      </w:pPr>
      <w:r w:rsidRPr="007C67F1">
        <w:rPr>
          <w:sz w:val="28"/>
          <w:szCs w:val="28"/>
        </w:rPr>
        <w:t>Специфика разговорно-музыкального жанра.</w:t>
      </w:r>
    </w:p>
    <w:p w:rsidR="00286905" w:rsidRPr="007C67F1" w:rsidRDefault="00286905" w:rsidP="00E81330">
      <w:pPr>
        <w:pStyle w:val="a9"/>
        <w:numPr>
          <w:ilvl w:val="0"/>
          <w:numId w:val="9"/>
        </w:numPr>
        <w:jc w:val="both"/>
        <w:rPr>
          <w:sz w:val="28"/>
          <w:szCs w:val="28"/>
        </w:rPr>
      </w:pPr>
      <w:r w:rsidRPr="007C67F1">
        <w:rPr>
          <w:sz w:val="28"/>
          <w:szCs w:val="28"/>
        </w:rPr>
        <w:t>Особенности пантомимы.</w:t>
      </w:r>
    </w:p>
    <w:p w:rsidR="00286905" w:rsidRPr="007C67F1" w:rsidRDefault="00286905" w:rsidP="00E81330">
      <w:pPr>
        <w:pStyle w:val="a9"/>
        <w:numPr>
          <w:ilvl w:val="0"/>
          <w:numId w:val="9"/>
        </w:numPr>
        <w:jc w:val="both"/>
        <w:rPr>
          <w:sz w:val="28"/>
          <w:szCs w:val="28"/>
        </w:rPr>
      </w:pPr>
      <w:r w:rsidRPr="007C67F1">
        <w:rPr>
          <w:sz w:val="28"/>
          <w:szCs w:val="28"/>
        </w:rPr>
        <w:t>Виды оригинального жанра.</w:t>
      </w:r>
    </w:p>
    <w:p w:rsidR="00286905" w:rsidRPr="007C67F1" w:rsidRDefault="00286905" w:rsidP="00E81330">
      <w:pPr>
        <w:pStyle w:val="a9"/>
        <w:numPr>
          <w:ilvl w:val="0"/>
          <w:numId w:val="9"/>
        </w:numPr>
        <w:jc w:val="both"/>
        <w:rPr>
          <w:sz w:val="28"/>
          <w:szCs w:val="28"/>
        </w:rPr>
      </w:pPr>
      <w:r w:rsidRPr="007C67F1">
        <w:rPr>
          <w:sz w:val="28"/>
          <w:szCs w:val="28"/>
        </w:rPr>
        <w:t>Номер-основа эстрадного искусства.</w:t>
      </w:r>
    </w:p>
    <w:p w:rsidR="00286905" w:rsidRPr="007C67F1" w:rsidRDefault="00286905" w:rsidP="00E81330">
      <w:pPr>
        <w:pStyle w:val="a9"/>
        <w:numPr>
          <w:ilvl w:val="0"/>
          <w:numId w:val="9"/>
        </w:numPr>
        <w:jc w:val="both"/>
        <w:rPr>
          <w:sz w:val="28"/>
          <w:szCs w:val="28"/>
        </w:rPr>
      </w:pPr>
      <w:r w:rsidRPr="007C67F1">
        <w:rPr>
          <w:sz w:val="28"/>
          <w:szCs w:val="28"/>
        </w:rPr>
        <w:t>Особенности актера эстрады.</w:t>
      </w:r>
    </w:p>
    <w:p w:rsidR="00286905" w:rsidRPr="007C67F1" w:rsidRDefault="007C67F1" w:rsidP="00E81330">
      <w:pPr>
        <w:pStyle w:val="a9"/>
        <w:numPr>
          <w:ilvl w:val="0"/>
          <w:numId w:val="9"/>
        </w:numPr>
        <w:jc w:val="both"/>
        <w:rPr>
          <w:sz w:val="28"/>
          <w:szCs w:val="28"/>
        </w:rPr>
      </w:pPr>
      <w:r w:rsidRPr="007C67F1">
        <w:rPr>
          <w:sz w:val="28"/>
          <w:szCs w:val="28"/>
        </w:rPr>
        <w:lastRenderedPageBreak/>
        <w:t>Замысел эстрадного представления.</w:t>
      </w:r>
    </w:p>
    <w:p w:rsidR="007C67F1" w:rsidRPr="007C67F1" w:rsidRDefault="007C67F1" w:rsidP="00E81330">
      <w:pPr>
        <w:pStyle w:val="a9"/>
        <w:numPr>
          <w:ilvl w:val="0"/>
          <w:numId w:val="9"/>
        </w:numPr>
        <w:jc w:val="both"/>
        <w:rPr>
          <w:sz w:val="28"/>
          <w:szCs w:val="28"/>
        </w:rPr>
      </w:pPr>
      <w:r w:rsidRPr="007C67F1">
        <w:rPr>
          <w:sz w:val="28"/>
          <w:szCs w:val="28"/>
        </w:rPr>
        <w:t>Особенности драматургии и режиссуры сюжетных эстрадных представлений.</w:t>
      </w:r>
    </w:p>
    <w:p w:rsidR="007C67F1" w:rsidRPr="007C67F1" w:rsidRDefault="007C67F1" w:rsidP="00E81330">
      <w:pPr>
        <w:pStyle w:val="a9"/>
        <w:numPr>
          <w:ilvl w:val="0"/>
          <w:numId w:val="9"/>
        </w:numPr>
        <w:jc w:val="both"/>
        <w:rPr>
          <w:sz w:val="28"/>
          <w:szCs w:val="28"/>
        </w:rPr>
      </w:pPr>
      <w:r w:rsidRPr="007C67F1">
        <w:rPr>
          <w:sz w:val="28"/>
          <w:szCs w:val="28"/>
        </w:rPr>
        <w:t>Основные этапы работы над эстрадной программой.</w:t>
      </w:r>
    </w:p>
    <w:p w:rsidR="007C67F1" w:rsidRDefault="007C67F1" w:rsidP="00E81330">
      <w:pPr>
        <w:pStyle w:val="a9"/>
        <w:numPr>
          <w:ilvl w:val="0"/>
          <w:numId w:val="9"/>
        </w:numPr>
        <w:jc w:val="both"/>
        <w:rPr>
          <w:sz w:val="28"/>
          <w:szCs w:val="28"/>
        </w:rPr>
      </w:pPr>
      <w:r w:rsidRPr="007C67F1">
        <w:rPr>
          <w:sz w:val="28"/>
          <w:szCs w:val="28"/>
        </w:rPr>
        <w:t>Современные выразительные средства в эстрадном представлении.</w:t>
      </w:r>
    </w:p>
    <w:p w:rsidR="007C67F1" w:rsidRPr="007C67F1" w:rsidRDefault="007C67F1" w:rsidP="007C67F1">
      <w:pPr>
        <w:pStyle w:val="a9"/>
        <w:ind w:left="720"/>
        <w:jc w:val="both"/>
        <w:rPr>
          <w:sz w:val="28"/>
          <w:szCs w:val="28"/>
        </w:rPr>
      </w:pPr>
    </w:p>
    <w:p w:rsidR="00242D6A" w:rsidRDefault="00242D6A" w:rsidP="00242D6A">
      <w:pPr>
        <w:pStyle w:val="a9"/>
        <w:jc w:val="center"/>
        <w:rPr>
          <w:b/>
          <w:sz w:val="28"/>
          <w:szCs w:val="28"/>
        </w:rPr>
      </w:pPr>
      <w:r>
        <w:rPr>
          <w:b/>
          <w:sz w:val="28"/>
          <w:szCs w:val="28"/>
        </w:rPr>
        <w:t>«Сценарная композиция»</w:t>
      </w:r>
    </w:p>
    <w:p w:rsidR="00242D6A" w:rsidRDefault="002C247E" w:rsidP="00242D6A">
      <w:pPr>
        <w:jc w:val="center"/>
        <w:rPr>
          <w:b/>
          <w:sz w:val="28"/>
          <w:szCs w:val="28"/>
        </w:rPr>
      </w:pPr>
      <w:r>
        <w:rPr>
          <w:b/>
          <w:i/>
          <w:sz w:val="28"/>
          <w:szCs w:val="28"/>
        </w:rPr>
        <w:t>Вопросы</w:t>
      </w:r>
      <w:r w:rsidR="00242D6A">
        <w:rPr>
          <w:b/>
          <w:i/>
          <w:sz w:val="28"/>
          <w:szCs w:val="28"/>
        </w:rPr>
        <w:t xml:space="preserve"> к </w:t>
      </w:r>
      <w:r>
        <w:rPr>
          <w:b/>
          <w:i/>
          <w:sz w:val="28"/>
          <w:szCs w:val="28"/>
        </w:rPr>
        <w:t>дифференцированному зачету</w:t>
      </w:r>
      <w:r w:rsidR="00242D6A">
        <w:rPr>
          <w:b/>
          <w:i/>
          <w:sz w:val="28"/>
          <w:szCs w:val="28"/>
        </w:rPr>
        <w:t>:</w:t>
      </w:r>
    </w:p>
    <w:p w:rsidR="00242D6A" w:rsidRDefault="00242D6A" w:rsidP="00E81330">
      <w:pPr>
        <w:pStyle w:val="aa"/>
        <w:numPr>
          <w:ilvl w:val="0"/>
          <w:numId w:val="6"/>
        </w:numPr>
        <w:tabs>
          <w:tab w:val="left" w:pos="709"/>
        </w:tabs>
        <w:spacing w:after="200" w:line="276" w:lineRule="auto"/>
        <w:jc w:val="both"/>
      </w:pPr>
      <w:r>
        <w:rPr>
          <w:sz w:val="28"/>
          <w:szCs w:val="28"/>
        </w:rPr>
        <w:t>Эпос, лирика и драма как основные роды литературы.</w:t>
      </w:r>
    </w:p>
    <w:p w:rsidR="00242D6A" w:rsidRDefault="00242D6A" w:rsidP="00E81330">
      <w:pPr>
        <w:pStyle w:val="aa"/>
        <w:numPr>
          <w:ilvl w:val="0"/>
          <w:numId w:val="6"/>
        </w:numPr>
        <w:tabs>
          <w:tab w:val="left" w:pos="709"/>
        </w:tabs>
        <w:spacing w:after="200" w:line="276" w:lineRule="auto"/>
        <w:jc w:val="both"/>
      </w:pPr>
      <w:r>
        <w:rPr>
          <w:sz w:val="28"/>
          <w:szCs w:val="28"/>
        </w:rPr>
        <w:t>Конфликт в драме.</w:t>
      </w:r>
    </w:p>
    <w:p w:rsidR="00242D6A" w:rsidRDefault="002C247E" w:rsidP="00E81330">
      <w:pPr>
        <w:pStyle w:val="aa"/>
        <w:numPr>
          <w:ilvl w:val="0"/>
          <w:numId w:val="6"/>
        </w:numPr>
        <w:tabs>
          <w:tab w:val="left" w:pos="709"/>
        </w:tabs>
        <w:suppressAutoHyphens/>
        <w:spacing w:line="100" w:lineRule="atLeast"/>
        <w:jc w:val="both"/>
      </w:pPr>
      <w:r>
        <w:rPr>
          <w:sz w:val="28"/>
          <w:szCs w:val="28"/>
        </w:rPr>
        <w:t>Герой драмы</w:t>
      </w:r>
      <w:r w:rsidR="00242D6A">
        <w:rPr>
          <w:sz w:val="28"/>
          <w:szCs w:val="28"/>
        </w:rPr>
        <w:t>.</w:t>
      </w:r>
    </w:p>
    <w:p w:rsidR="00242D6A" w:rsidRDefault="002C247E" w:rsidP="00E81330">
      <w:pPr>
        <w:pStyle w:val="aa"/>
        <w:numPr>
          <w:ilvl w:val="0"/>
          <w:numId w:val="6"/>
        </w:numPr>
        <w:tabs>
          <w:tab w:val="left" w:pos="709"/>
        </w:tabs>
        <w:suppressAutoHyphens/>
        <w:spacing w:line="100" w:lineRule="atLeast"/>
        <w:jc w:val="both"/>
      </w:pPr>
      <w:r>
        <w:rPr>
          <w:sz w:val="28"/>
          <w:szCs w:val="28"/>
        </w:rPr>
        <w:t>Герой трагедии</w:t>
      </w:r>
      <w:r w:rsidR="00242D6A">
        <w:rPr>
          <w:sz w:val="28"/>
          <w:szCs w:val="28"/>
        </w:rPr>
        <w:t>.</w:t>
      </w:r>
    </w:p>
    <w:p w:rsidR="00242D6A" w:rsidRDefault="002C247E" w:rsidP="00E81330">
      <w:pPr>
        <w:pStyle w:val="aa"/>
        <w:numPr>
          <w:ilvl w:val="0"/>
          <w:numId w:val="6"/>
        </w:numPr>
        <w:tabs>
          <w:tab w:val="left" w:pos="709"/>
        </w:tabs>
        <w:suppressAutoHyphens/>
        <w:spacing w:line="100" w:lineRule="atLeast"/>
        <w:jc w:val="both"/>
      </w:pPr>
      <w:r>
        <w:rPr>
          <w:sz w:val="28"/>
          <w:szCs w:val="28"/>
        </w:rPr>
        <w:t>Герой комедии</w:t>
      </w:r>
      <w:r w:rsidR="00242D6A">
        <w:rPr>
          <w:sz w:val="28"/>
          <w:szCs w:val="28"/>
        </w:rPr>
        <w:t>.</w:t>
      </w:r>
    </w:p>
    <w:p w:rsidR="00242D6A" w:rsidRDefault="00242D6A" w:rsidP="00E81330">
      <w:pPr>
        <w:pStyle w:val="aa"/>
        <w:numPr>
          <w:ilvl w:val="0"/>
          <w:numId w:val="6"/>
        </w:numPr>
        <w:tabs>
          <w:tab w:val="left" w:pos="709"/>
        </w:tabs>
        <w:suppressAutoHyphens/>
        <w:spacing w:line="100" w:lineRule="atLeast"/>
        <w:jc w:val="both"/>
      </w:pPr>
      <w:r>
        <w:rPr>
          <w:sz w:val="28"/>
          <w:szCs w:val="28"/>
        </w:rPr>
        <w:t>Зарождение древнегреческого театра.</w:t>
      </w:r>
    </w:p>
    <w:p w:rsidR="00242D6A" w:rsidRDefault="00242D6A" w:rsidP="00E81330">
      <w:pPr>
        <w:pStyle w:val="aa"/>
        <w:numPr>
          <w:ilvl w:val="0"/>
          <w:numId w:val="6"/>
        </w:numPr>
        <w:tabs>
          <w:tab w:val="left" w:pos="709"/>
        </w:tabs>
        <w:suppressAutoHyphens/>
        <w:spacing w:line="100" w:lineRule="atLeast"/>
        <w:jc w:val="both"/>
      </w:pPr>
      <w:r>
        <w:rPr>
          <w:sz w:val="28"/>
          <w:szCs w:val="28"/>
        </w:rPr>
        <w:t>Особенности античной драмы.</w:t>
      </w:r>
    </w:p>
    <w:p w:rsidR="00242D6A" w:rsidRDefault="00242D6A" w:rsidP="00E81330">
      <w:pPr>
        <w:pStyle w:val="aa"/>
        <w:numPr>
          <w:ilvl w:val="0"/>
          <w:numId w:val="6"/>
        </w:numPr>
        <w:tabs>
          <w:tab w:val="left" w:pos="709"/>
        </w:tabs>
        <w:suppressAutoHyphens/>
        <w:spacing w:line="100" w:lineRule="atLeast"/>
        <w:jc w:val="both"/>
        <w:rPr>
          <w:sz w:val="28"/>
          <w:szCs w:val="28"/>
        </w:rPr>
      </w:pPr>
      <w:r>
        <w:rPr>
          <w:sz w:val="28"/>
          <w:szCs w:val="28"/>
        </w:rPr>
        <w:t>Действие в драме.</w:t>
      </w:r>
    </w:p>
    <w:p w:rsidR="00242D6A" w:rsidRDefault="00242D6A" w:rsidP="00E81330">
      <w:pPr>
        <w:pStyle w:val="aa"/>
        <w:numPr>
          <w:ilvl w:val="0"/>
          <w:numId w:val="6"/>
        </w:numPr>
        <w:tabs>
          <w:tab w:val="left" w:pos="709"/>
        </w:tabs>
        <w:suppressAutoHyphens/>
        <w:spacing w:line="100" w:lineRule="atLeast"/>
        <w:jc w:val="both"/>
        <w:rPr>
          <w:sz w:val="28"/>
          <w:szCs w:val="28"/>
        </w:rPr>
      </w:pPr>
      <w:r>
        <w:rPr>
          <w:sz w:val="28"/>
          <w:szCs w:val="28"/>
        </w:rPr>
        <w:t>Фабула и сюжет в драматургическом произведении.</w:t>
      </w:r>
    </w:p>
    <w:p w:rsidR="00242D6A" w:rsidRDefault="00242D6A" w:rsidP="00E81330">
      <w:pPr>
        <w:pStyle w:val="aa"/>
        <w:numPr>
          <w:ilvl w:val="0"/>
          <w:numId w:val="6"/>
        </w:numPr>
        <w:tabs>
          <w:tab w:val="left" w:pos="709"/>
        </w:tabs>
        <w:suppressAutoHyphens/>
        <w:spacing w:line="100" w:lineRule="atLeast"/>
        <w:jc w:val="both"/>
        <w:rPr>
          <w:sz w:val="28"/>
          <w:szCs w:val="28"/>
        </w:rPr>
      </w:pPr>
      <w:r>
        <w:rPr>
          <w:sz w:val="28"/>
          <w:szCs w:val="28"/>
        </w:rPr>
        <w:t>Состав трагедии, комедии, драмы.</w:t>
      </w:r>
    </w:p>
    <w:p w:rsidR="00242D6A" w:rsidRDefault="00242D6A" w:rsidP="00242D6A">
      <w:pPr>
        <w:pStyle w:val="a9"/>
        <w:rPr>
          <w:sz w:val="28"/>
          <w:szCs w:val="28"/>
        </w:rPr>
      </w:pPr>
    </w:p>
    <w:p w:rsidR="0088396D" w:rsidRPr="005B43FD" w:rsidRDefault="0088396D" w:rsidP="00DB1F63">
      <w:pPr>
        <w:pStyle w:val="a9"/>
        <w:jc w:val="center"/>
        <w:rPr>
          <w:b/>
          <w:sz w:val="28"/>
          <w:szCs w:val="28"/>
        </w:rPr>
      </w:pPr>
      <w:r w:rsidRPr="005B43FD">
        <w:rPr>
          <w:b/>
          <w:sz w:val="28"/>
          <w:szCs w:val="28"/>
        </w:rPr>
        <w:t>«Основы актерского мастерства»</w:t>
      </w:r>
    </w:p>
    <w:p w:rsidR="0088396D" w:rsidRPr="005B43FD" w:rsidRDefault="0088396D" w:rsidP="00180956">
      <w:pPr>
        <w:pStyle w:val="a9"/>
        <w:jc w:val="center"/>
        <w:rPr>
          <w:b/>
          <w:sz w:val="28"/>
          <w:szCs w:val="28"/>
        </w:rPr>
      </w:pPr>
      <w:r w:rsidRPr="005B43FD">
        <w:rPr>
          <w:b/>
          <w:sz w:val="28"/>
          <w:szCs w:val="28"/>
        </w:rPr>
        <w:t>Примерные вопросы к зачету:</w:t>
      </w:r>
    </w:p>
    <w:p w:rsidR="0088396D" w:rsidRPr="005B43FD" w:rsidRDefault="0088396D" w:rsidP="00E81330">
      <w:pPr>
        <w:pStyle w:val="a9"/>
        <w:numPr>
          <w:ilvl w:val="0"/>
          <w:numId w:val="3"/>
        </w:numPr>
        <w:rPr>
          <w:sz w:val="28"/>
          <w:szCs w:val="28"/>
        </w:rPr>
      </w:pPr>
      <w:r w:rsidRPr="005B43FD">
        <w:rPr>
          <w:sz w:val="28"/>
          <w:szCs w:val="28"/>
        </w:rPr>
        <w:t>Этапы работы актера над ролью (изучение жизни, фантазирование о роли, вскрытие подтекста).</w:t>
      </w:r>
    </w:p>
    <w:p w:rsidR="0088396D" w:rsidRPr="005B43FD" w:rsidRDefault="0088396D" w:rsidP="00E81330">
      <w:pPr>
        <w:pStyle w:val="a9"/>
        <w:numPr>
          <w:ilvl w:val="0"/>
          <w:numId w:val="3"/>
        </w:numPr>
        <w:rPr>
          <w:sz w:val="28"/>
          <w:szCs w:val="28"/>
        </w:rPr>
      </w:pPr>
      <w:r w:rsidRPr="005B43FD">
        <w:rPr>
          <w:sz w:val="28"/>
          <w:szCs w:val="28"/>
        </w:rPr>
        <w:t>Определение взаимоотношений с партнером.</w:t>
      </w:r>
    </w:p>
    <w:p w:rsidR="0088396D" w:rsidRPr="005B43FD" w:rsidRDefault="0088396D" w:rsidP="00E81330">
      <w:pPr>
        <w:pStyle w:val="a9"/>
        <w:numPr>
          <w:ilvl w:val="0"/>
          <w:numId w:val="3"/>
        </w:numPr>
        <w:rPr>
          <w:sz w:val="28"/>
          <w:szCs w:val="28"/>
        </w:rPr>
      </w:pPr>
      <w:r w:rsidRPr="005B43FD">
        <w:rPr>
          <w:sz w:val="28"/>
          <w:szCs w:val="28"/>
        </w:rPr>
        <w:t>Понятие «мизансцена». Виды мизансцен. Приемы построения группиров</w:t>
      </w:r>
      <w:r w:rsidR="00180956">
        <w:rPr>
          <w:sz w:val="28"/>
          <w:szCs w:val="28"/>
        </w:rPr>
        <w:t>ок и мизансцен. Выразительность</w:t>
      </w:r>
      <w:r w:rsidRPr="005B43FD">
        <w:rPr>
          <w:sz w:val="28"/>
          <w:szCs w:val="28"/>
        </w:rPr>
        <w:t xml:space="preserve"> мизансцен в театрализованном представлении.</w:t>
      </w:r>
    </w:p>
    <w:p w:rsidR="0088396D" w:rsidRPr="005B43FD" w:rsidRDefault="0088396D" w:rsidP="00E81330">
      <w:pPr>
        <w:pStyle w:val="a9"/>
        <w:numPr>
          <w:ilvl w:val="0"/>
          <w:numId w:val="3"/>
        </w:numPr>
        <w:rPr>
          <w:sz w:val="28"/>
          <w:szCs w:val="28"/>
        </w:rPr>
      </w:pPr>
      <w:r w:rsidRPr="005B43FD">
        <w:rPr>
          <w:sz w:val="28"/>
          <w:szCs w:val="28"/>
        </w:rPr>
        <w:t>Общение со зрителем. Позиции исполнительского мастерства. Способы существования актера на сцене.</w:t>
      </w:r>
    </w:p>
    <w:p w:rsidR="00D2755C" w:rsidRPr="002C247E" w:rsidRDefault="0088396D" w:rsidP="002C247E">
      <w:pPr>
        <w:pStyle w:val="a9"/>
        <w:numPr>
          <w:ilvl w:val="0"/>
          <w:numId w:val="3"/>
        </w:numPr>
        <w:rPr>
          <w:sz w:val="28"/>
          <w:szCs w:val="28"/>
        </w:rPr>
      </w:pPr>
      <w:r w:rsidRPr="005B43FD">
        <w:rPr>
          <w:sz w:val="28"/>
          <w:szCs w:val="28"/>
        </w:rPr>
        <w:t>Задачи построения урока актерского мастерства. Понятия, цели и задачи урока. Организация целевого тренинга.</w:t>
      </w:r>
    </w:p>
    <w:p w:rsidR="00873742" w:rsidRDefault="00873742" w:rsidP="00A217BC">
      <w:pPr>
        <w:jc w:val="center"/>
        <w:rPr>
          <w:b/>
          <w:sz w:val="28"/>
          <w:szCs w:val="28"/>
        </w:rPr>
      </w:pPr>
    </w:p>
    <w:p w:rsidR="00A217BC" w:rsidRDefault="00A217BC" w:rsidP="00A217BC">
      <w:pPr>
        <w:jc w:val="center"/>
        <w:rPr>
          <w:b/>
          <w:sz w:val="28"/>
          <w:szCs w:val="28"/>
        </w:rPr>
      </w:pPr>
      <w:r>
        <w:rPr>
          <w:b/>
          <w:sz w:val="28"/>
          <w:szCs w:val="28"/>
        </w:rPr>
        <w:t>Контрольная работа № 3</w:t>
      </w:r>
    </w:p>
    <w:p w:rsidR="00A217BC" w:rsidRDefault="00A217BC" w:rsidP="00A217BC">
      <w:pPr>
        <w:jc w:val="center"/>
        <w:rPr>
          <w:b/>
          <w:sz w:val="28"/>
          <w:szCs w:val="28"/>
        </w:rPr>
      </w:pPr>
      <w:r>
        <w:rPr>
          <w:b/>
          <w:sz w:val="28"/>
          <w:szCs w:val="28"/>
        </w:rPr>
        <w:t>по дисциплине «Словесное действие»</w:t>
      </w:r>
    </w:p>
    <w:p w:rsidR="00A217BC" w:rsidRDefault="00A217BC" w:rsidP="00A217BC">
      <w:pPr>
        <w:jc w:val="center"/>
        <w:rPr>
          <w:b/>
          <w:sz w:val="28"/>
          <w:szCs w:val="28"/>
        </w:rPr>
      </w:pPr>
    </w:p>
    <w:p w:rsidR="00A217BC" w:rsidRDefault="00A217BC" w:rsidP="00A217BC">
      <w:pPr>
        <w:ind w:firstLine="708"/>
        <w:jc w:val="both"/>
        <w:rPr>
          <w:sz w:val="28"/>
          <w:szCs w:val="28"/>
        </w:rPr>
      </w:pPr>
      <w:r>
        <w:rPr>
          <w:sz w:val="28"/>
          <w:szCs w:val="28"/>
        </w:rPr>
        <w:t xml:space="preserve">Вариант контрольной работы выбирается по последней цифре номера </w:t>
      </w:r>
      <w:r w:rsidR="008B51AF">
        <w:rPr>
          <w:sz w:val="28"/>
          <w:szCs w:val="28"/>
        </w:rPr>
        <w:t>паспорта</w:t>
      </w:r>
      <w:r>
        <w:rPr>
          <w:sz w:val="28"/>
          <w:szCs w:val="28"/>
        </w:rPr>
        <w:t xml:space="preserve"> (см. таблицу)</w:t>
      </w:r>
    </w:p>
    <w:p w:rsidR="00A217BC" w:rsidRDefault="00A217BC" w:rsidP="00A217BC">
      <w:pPr>
        <w:ind w:firstLine="708"/>
        <w:jc w:val="both"/>
        <w:rPr>
          <w:sz w:val="28"/>
          <w:szCs w:val="28"/>
        </w:rPr>
      </w:pPr>
    </w:p>
    <w:tbl>
      <w:tblPr>
        <w:tblStyle w:val="a6"/>
        <w:tblW w:w="0" w:type="auto"/>
        <w:tblLook w:val="04A0" w:firstRow="1" w:lastRow="0" w:firstColumn="1" w:lastColumn="0" w:noHBand="0" w:noVBand="1"/>
      </w:tblPr>
      <w:tblGrid>
        <w:gridCol w:w="5279"/>
        <w:gridCol w:w="420"/>
        <w:gridCol w:w="420"/>
        <w:gridCol w:w="419"/>
        <w:gridCol w:w="420"/>
        <w:gridCol w:w="419"/>
        <w:gridCol w:w="419"/>
        <w:gridCol w:w="419"/>
        <w:gridCol w:w="420"/>
        <w:gridCol w:w="419"/>
        <w:gridCol w:w="517"/>
      </w:tblGrid>
      <w:tr w:rsidR="00A217BC" w:rsidTr="00A217BC">
        <w:tc>
          <w:tcPr>
            <w:tcW w:w="5637" w:type="dxa"/>
            <w:tcBorders>
              <w:top w:val="single" w:sz="4" w:space="0" w:color="auto"/>
              <w:left w:val="single" w:sz="4" w:space="0" w:color="auto"/>
              <w:bottom w:val="single" w:sz="4" w:space="0" w:color="auto"/>
              <w:right w:val="single" w:sz="4" w:space="0" w:color="auto"/>
            </w:tcBorders>
            <w:hideMark/>
          </w:tcPr>
          <w:p w:rsidR="00A217BC" w:rsidRDefault="00A217BC" w:rsidP="008B51AF">
            <w:pPr>
              <w:jc w:val="both"/>
              <w:rPr>
                <w:sz w:val="28"/>
                <w:szCs w:val="28"/>
              </w:rPr>
            </w:pPr>
            <w:r>
              <w:rPr>
                <w:sz w:val="28"/>
                <w:szCs w:val="28"/>
              </w:rPr>
              <w:t xml:space="preserve">Цифра в </w:t>
            </w:r>
            <w:r w:rsidR="008B51AF">
              <w:rPr>
                <w:sz w:val="28"/>
                <w:szCs w:val="28"/>
              </w:rPr>
              <w:t>паспорте</w:t>
            </w:r>
          </w:p>
        </w:tc>
        <w:tc>
          <w:tcPr>
            <w:tcW w:w="425" w:type="dxa"/>
            <w:tcBorders>
              <w:top w:val="single" w:sz="4" w:space="0" w:color="auto"/>
              <w:left w:val="single" w:sz="4" w:space="0" w:color="auto"/>
              <w:bottom w:val="single" w:sz="4" w:space="0" w:color="auto"/>
              <w:right w:val="single" w:sz="4" w:space="0" w:color="auto"/>
            </w:tcBorders>
            <w:hideMark/>
          </w:tcPr>
          <w:p w:rsidR="00A217BC" w:rsidRDefault="00A217BC">
            <w:pPr>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hideMark/>
          </w:tcPr>
          <w:p w:rsidR="00A217BC" w:rsidRDefault="00A217BC">
            <w:pPr>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hideMark/>
          </w:tcPr>
          <w:p w:rsidR="00A217BC" w:rsidRDefault="00A217BC">
            <w:pPr>
              <w:jc w:val="center"/>
              <w:rPr>
                <w:sz w:val="28"/>
                <w:szCs w:val="28"/>
              </w:rPr>
            </w:pPr>
            <w:r>
              <w:rPr>
                <w:sz w:val="28"/>
                <w:szCs w:val="28"/>
              </w:rPr>
              <w:t>3</w:t>
            </w:r>
          </w:p>
        </w:tc>
        <w:tc>
          <w:tcPr>
            <w:tcW w:w="426" w:type="dxa"/>
            <w:tcBorders>
              <w:top w:val="single" w:sz="4" w:space="0" w:color="auto"/>
              <w:left w:val="single" w:sz="4" w:space="0" w:color="auto"/>
              <w:bottom w:val="single" w:sz="4" w:space="0" w:color="auto"/>
              <w:right w:val="single" w:sz="4" w:space="0" w:color="auto"/>
            </w:tcBorders>
            <w:hideMark/>
          </w:tcPr>
          <w:p w:rsidR="00A217BC" w:rsidRDefault="00A217BC">
            <w:pPr>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hideMark/>
          </w:tcPr>
          <w:p w:rsidR="00A217BC" w:rsidRDefault="00A217BC">
            <w:pPr>
              <w:jc w:val="center"/>
              <w:rPr>
                <w:sz w:val="28"/>
                <w:szCs w:val="28"/>
              </w:rPr>
            </w:pPr>
            <w:r>
              <w:rPr>
                <w:sz w:val="28"/>
                <w:szCs w:val="28"/>
              </w:rPr>
              <w:t>5</w:t>
            </w:r>
          </w:p>
        </w:tc>
        <w:tc>
          <w:tcPr>
            <w:tcW w:w="425" w:type="dxa"/>
            <w:tcBorders>
              <w:top w:val="single" w:sz="4" w:space="0" w:color="auto"/>
              <w:left w:val="single" w:sz="4" w:space="0" w:color="auto"/>
              <w:bottom w:val="single" w:sz="4" w:space="0" w:color="auto"/>
              <w:right w:val="single" w:sz="4" w:space="0" w:color="auto"/>
            </w:tcBorders>
            <w:hideMark/>
          </w:tcPr>
          <w:p w:rsidR="00A217BC" w:rsidRDefault="00A217BC">
            <w:pPr>
              <w:jc w:val="center"/>
              <w:rPr>
                <w:sz w:val="28"/>
                <w:szCs w:val="28"/>
              </w:rPr>
            </w:pPr>
            <w:r>
              <w:rPr>
                <w:sz w:val="28"/>
                <w:szCs w:val="28"/>
              </w:rPr>
              <w:t>6</w:t>
            </w:r>
          </w:p>
        </w:tc>
        <w:tc>
          <w:tcPr>
            <w:tcW w:w="425" w:type="dxa"/>
            <w:tcBorders>
              <w:top w:val="single" w:sz="4" w:space="0" w:color="auto"/>
              <w:left w:val="single" w:sz="4" w:space="0" w:color="auto"/>
              <w:bottom w:val="single" w:sz="4" w:space="0" w:color="auto"/>
              <w:right w:val="single" w:sz="4" w:space="0" w:color="auto"/>
            </w:tcBorders>
            <w:hideMark/>
          </w:tcPr>
          <w:p w:rsidR="00A217BC" w:rsidRDefault="00A217BC">
            <w:pPr>
              <w:jc w:val="center"/>
              <w:rPr>
                <w:sz w:val="28"/>
                <w:szCs w:val="28"/>
              </w:rPr>
            </w:pPr>
            <w:r>
              <w:rPr>
                <w:sz w:val="28"/>
                <w:szCs w:val="28"/>
              </w:rPr>
              <w:t>7</w:t>
            </w:r>
          </w:p>
        </w:tc>
        <w:tc>
          <w:tcPr>
            <w:tcW w:w="426" w:type="dxa"/>
            <w:tcBorders>
              <w:top w:val="single" w:sz="4" w:space="0" w:color="auto"/>
              <w:left w:val="single" w:sz="4" w:space="0" w:color="auto"/>
              <w:bottom w:val="single" w:sz="4" w:space="0" w:color="auto"/>
              <w:right w:val="single" w:sz="4" w:space="0" w:color="auto"/>
            </w:tcBorders>
            <w:hideMark/>
          </w:tcPr>
          <w:p w:rsidR="00A217BC" w:rsidRDefault="00A217BC">
            <w:pPr>
              <w:jc w:val="center"/>
              <w:rPr>
                <w:sz w:val="28"/>
                <w:szCs w:val="28"/>
              </w:rPr>
            </w:pPr>
            <w:r>
              <w:rPr>
                <w:sz w:val="28"/>
                <w:szCs w:val="28"/>
              </w:rPr>
              <w:t>8</w:t>
            </w:r>
          </w:p>
        </w:tc>
        <w:tc>
          <w:tcPr>
            <w:tcW w:w="425" w:type="dxa"/>
            <w:tcBorders>
              <w:top w:val="single" w:sz="4" w:space="0" w:color="auto"/>
              <w:left w:val="single" w:sz="4" w:space="0" w:color="auto"/>
              <w:bottom w:val="single" w:sz="4" w:space="0" w:color="auto"/>
              <w:right w:val="single" w:sz="4" w:space="0" w:color="auto"/>
            </w:tcBorders>
            <w:hideMark/>
          </w:tcPr>
          <w:p w:rsidR="00A217BC" w:rsidRDefault="00A217BC">
            <w:pPr>
              <w:jc w:val="center"/>
              <w:rPr>
                <w:sz w:val="28"/>
                <w:szCs w:val="28"/>
              </w:rPr>
            </w:pPr>
            <w:r>
              <w:rPr>
                <w:sz w:val="28"/>
                <w:szCs w:val="28"/>
              </w:rPr>
              <w:t>9</w:t>
            </w:r>
          </w:p>
        </w:tc>
        <w:tc>
          <w:tcPr>
            <w:tcW w:w="532" w:type="dxa"/>
            <w:tcBorders>
              <w:top w:val="single" w:sz="4" w:space="0" w:color="auto"/>
              <w:left w:val="single" w:sz="4" w:space="0" w:color="auto"/>
              <w:bottom w:val="single" w:sz="4" w:space="0" w:color="auto"/>
              <w:right w:val="single" w:sz="4" w:space="0" w:color="auto"/>
            </w:tcBorders>
            <w:hideMark/>
          </w:tcPr>
          <w:p w:rsidR="00A217BC" w:rsidRDefault="00A217BC">
            <w:pPr>
              <w:jc w:val="center"/>
              <w:rPr>
                <w:sz w:val="28"/>
                <w:szCs w:val="28"/>
              </w:rPr>
            </w:pPr>
            <w:r>
              <w:rPr>
                <w:sz w:val="28"/>
                <w:szCs w:val="28"/>
              </w:rPr>
              <w:t>0</w:t>
            </w:r>
          </w:p>
        </w:tc>
      </w:tr>
      <w:tr w:rsidR="00A217BC" w:rsidTr="00A217BC">
        <w:tc>
          <w:tcPr>
            <w:tcW w:w="5637" w:type="dxa"/>
            <w:tcBorders>
              <w:top w:val="single" w:sz="4" w:space="0" w:color="auto"/>
              <w:left w:val="single" w:sz="4" w:space="0" w:color="auto"/>
              <w:bottom w:val="single" w:sz="4" w:space="0" w:color="auto"/>
              <w:right w:val="single" w:sz="4" w:space="0" w:color="auto"/>
            </w:tcBorders>
            <w:hideMark/>
          </w:tcPr>
          <w:p w:rsidR="00A217BC" w:rsidRDefault="00A217BC">
            <w:pPr>
              <w:jc w:val="both"/>
              <w:rPr>
                <w:sz w:val="28"/>
                <w:szCs w:val="28"/>
              </w:rPr>
            </w:pPr>
            <w:r>
              <w:rPr>
                <w:sz w:val="28"/>
                <w:szCs w:val="28"/>
              </w:rPr>
              <w:t>№ варианта</w:t>
            </w:r>
          </w:p>
        </w:tc>
        <w:tc>
          <w:tcPr>
            <w:tcW w:w="425" w:type="dxa"/>
            <w:tcBorders>
              <w:top w:val="single" w:sz="4" w:space="0" w:color="auto"/>
              <w:left w:val="single" w:sz="4" w:space="0" w:color="auto"/>
              <w:bottom w:val="single" w:sz="4" w:space="0" w:color="auto"/>
              <w:right w:val="single" w:sz="4" w:space="0" w:color="auto"/>
            </w:tcBorders>
            <w:hideMark/>
          </w:tcPr>
          <w:p w:rsidR="00A217BC" w:rsidRDefault="00A217BC">
            <w:pPr>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hideMark/>
          </w:tcPr>
          <w:p w:rsidR="00A217BC" w:rsidRDefault="00A217BC">
            <w:pPr>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hideMark/>
          </w:tcPr>
          <w:p w:rsidR="00A217BC" w:rsidRDefault="00A217BC">
            <w:pPr>
              <w:jc w:val="center"/>
              <w:rPr>
                <w:sz w:val="28"/>
                <w:szCs w:val="28"/>
              </w:rPr>
            </w:pPr>
            <w:r>
              <w:rPr>
                <w:sz w:val="28"/>
                <w:szCs w:val="28"/>
              </w:rPr>
              <w:t>3</w:t>
            </w:r>
          </w:p>
        </w:tc>
        <w:tc>
          <w:tcPr>
            <w:tcW w:w="426" w:type="dxa"/>
            <w:tcBorders>
              <w:top w:val="single" w:sz="4" w:space="0" w:color="auto"/>
              <w:left w:val="single" w:sz="4" w:space="0" w:color="auto"/>
              <w:bottom w:val="single" w:sz="4" w:space="0" w:color="auto"/>
              <w:right w:val="single" w:sz="4" w:space="0" w:color="auto"/>
            </w:tcBorders>
            <w:hideMark/>
          </w:tcPr>
          <w:p w:rsidR="00A217BC" w:rsidRDefault="00A217BC">
            <w:pPr>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hideMark/>
          </w:tcPr>
          <w:p w:rsidR="00A217BC" w:rsidRDefault="00A217BC">
            <w:pPr>
              <w:jc w:val="center"/>
              <w:rPr>
                <w:sz w:val="28"/>
                <w:szCs w:val="28"/>
              </w:rPr>
            </w:pPr>
            <w:r>
              <w:rPr>
                <w:sz w:val="28"/>
                <w:szCs w:val="28"/>
              </w:rPr>
              <w:t>5</w:t>
            </w:r>
          </w:p>
        </w:tc>
        <w:tc>
          <w:tcPr>
            <w:tcW w:w="425" w:type="dxa"/>
            <w:tcBorders>
              <w:top w:val="single" w:sz="4" w:space="0" w:color="auto"/>
              <w:left w:val="single" w:sz="4" w:space="0" w:color="auto"/>
              <w:bottom w:val="single" w:sz="4" w:space="0" w:color="auto"/>
              <w:right w:val="single" w:sz="4" w:space="0" w:color="auto"/>
            </w:tcBorders>
            <w:hideMark/>
          </w:tcPr>
          <w:p w:rsidR="00A217BC" w:rsidRDefault="00A217BC">
            <w:pPr>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hideMark/>
          </w:tcPr>
          <w:p w:rsidR="00A217BC" w:rsidRDefault="00A217BC">
            <w:pPr>
              <w:jc w:val="center"/>
              <w:rPr>
                <w:sz w:val="28"/>
                <w:szCs w:val="28"/>
              </w:rPr>
            </w:pPr>
            <w:r>
              <w:rPr>
                <w:sz w:val="28"/>
                <w:szCs w:val="28"/>
              </w:rPr>
              <w:t>2</w:t>
            </w:r>
          </w:p>
        </w:tc>
        <w:tc>
          <w:tcPr>
            <w:tcW w:w="426" w:type="dxa"/>
            <w:tcBorders>
              <w:top w:val="single" w:sz="4" w:space="0" w:color="auto"/>
              <w:left w:val="single" w:sz="4" w:space="0" w:color="auto"/>
              <w:bottom w:val="single" w:sz="4" w:space="0" w:color="auto"/>
              <w:right w:val="single" w:sz="4" w:space="0" w:color="auto"/>
            </w:tcBorders>
            <w:hideMark/>
          </w:tcPr>
          <w:p w:rsidR="00A217BC" w:rsidRDefault="00A217BC">
            <w:pPr>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hideMark/>
          </w:tcPr>
          <w:p w:rsidR="00A217BC" w:rsidRDefault="00A217BC">
            <w:pPr>
              <w:jc w:val="center"/>
              <w:rPr>
                <w:sz w:val="28"/>
                <w:szCs w:val="28"/>
              </w:rPr>
            </w:pPr>
            <w:r>
              <w:rPr>
                <w:sz w:val="28"/>
                <w:szCs w:val="28"/>
              </w:rPr>
              <w:t>4</w:t>
            </w:r>
          </w:p>
        </w:tc>
        <w:tc>
          <w:tcPr>
            <w:tcW w:w="532" w:type="dxa"/>
            <w:tcBorders>
              <w:top w:val="single" w:sz="4" w:space="0" w:color="auto"/>
              <w:left w:val="single" w:sz="4" w:space="0" w:color="auto"/>
              <w:bottom w:val="single" w:sz="4" w:space="0" w:color="auto"/>
              <w:right w:val="single" w:sz="4" w:space="0" w:color="auto"/>
            </w:tcBorders>
            <w:hideMark/>
          </w:tcPr>
          <w:p w:rsidR="00A217BC" w:rsidRDefault="00A217BC">
            <w:pPr>
              <w:jc w:val="center"/>
              <w:rPr>
                <w:sz w:val="28"/>
                <w:szCs w:val="28"/>
              </w:rPr>
            </w:pPr>
            <w:r>
              <w:rPr>
                <w:sz w:val="28"/>
                <w:szCs w:val="28"/>
              </w:rPr>
              <w:t>5</w:t>
            </w:r>
          </w:p>
        </w:tc>
      </w:tr>
    </w:tbl>
    <w:p w:rsidR="00A217BC" w:rsidRDefault="00A217BC" w:rsidP="00A217BC">
      <w:pPr>
        <w:jc w:val="both"/>
        <w:rPr>
          <w:sz w:val="28"/>
          <w:szCs w:val="28"/>
        </w:rPr>
      </w:pPr>
    </w:p>
    <w:p w:rsidR="00A217BC" w:rsidRDefault="00A217BC" w:rsidP="00A217BC">
      <w:pPr>
        <w:jc w:val="center"/>
        <w:rPr>
          <w:b/>
          <w:i/>
          <w:sz w:val="28"/>
          <w:szCs w:val="28"/>
        </w:rPr>
      </w:pPr>
      <w:r>
        <w:rPr>
          <w:b/>
          <w:i/>
          <w:sz w:val="28"/>
          <w:szCs w:val="28"/>
        </w:rPr>
        <w:t>Вариант № 1</w:t>
      </w:r>
    </w:p>
    <w:p w:rsidR="00A217BC" w:rsidRDefault="00A217BC" w:rsidP="00A217BC">
      <w:pPr>
        <w:pStyle w:val="aa"/>
        <w:numPr>
          <w:ilvl w:val="0"/>
          <w:numId w:val="19"/>
        </w:numPr>
        <w:jc w:val="both"/>
        <w:rPr>
          <w:sz w:val="28"/>
          <w:szCs w:val="28"/>
        </w:rPr>
      </w:pPr>
      <w:r>
        <w:rPr>
          <w:sz w:val="28"/>
          <w:szCs w:val="28"/>
        </w:rPr>
        <w:t>Воплощение особенностей авторского стиля художественного произведения (отрывка). Смысл, стиль, жанр произведения.</w:t>
      </w:r>
    </w:p>
    <w:p w:rsidR="00A217BC" w:rsidRDefault="00A217BC" w:rsidP="00A217BC">
      <w:pPr>
        <w:pStyle w:val="aa"/>
        <w:numPr>
          <w:ilvl w:val="0"/>
          <w:numId w:val="19"/>
        </w:numPr>
        <w:jc w:val="both"/>
        <w:rPr>
          <w:sz w:val="28"/>
          <w:szCs w:val="28"/>
        </w:rPr>
      </w:pPr>
      <w:r>
        <w:rPr>
          <w:sz w:val="28"/>
          <w:szCs w:val="28"/>
        </w:rPr>
        <w:lastRenderedPageBreak/>
        <w:t>Выбрать отрывок или отдельный рассказ из художественной прозы:</w:t>
      </w:r>
    </w:p>
    <w:p w:rsidR="00A217BC" w:rsidRDefault="00A217BC" w:rsidP="00A217BC">
      <w:pPr>
        <w:pStyle w:val="aa"/>
        <w:numPr>
          <w:ilvl w:val="0"/>
          <w:numId w:val="20"/>
        </w:numPr>
        <w:jc w:val="both"/>
        <w:rPr>
          <w:sz w:val="28"/>
          <w:szCs w:val="28"/>
        </w:rPr>
      </w:pPr>
      <w:r>
        <w:rPr>
          <w:sz w:val="28"/>
          <w:szCs w:val="28"/>
        </w:rPr>
        <w:t>Определить проблематику, тему, идею произведения, раскрываемые автором;</w:t>
      </w:r>
    </w:p>
    <w:p w:rsidR="00A217BC" w:rsidRDefault="00A217BC" w:rsidP="00A217BC">
      <w:pPr>
        <w:pStyle w:val="aa"/>
        <w:numPr>
          <w:ilvl w:val="0"/>
          <w:numId w:val="20"/>
        </w:numPr>
        <w:jc w:val="both"/>
        <w:rPr>
          <w:sz w:val="28"/>
          <w:szCs w:val="28"/>
        </w:rPr>
      </w:pPr>
      <w:r>
        <w:rPr>
          <w:sz w:val="28"/>
          <w:szCs w:val="28"/>
        </w:rPr>
        <w:t>Выявить идейный смысл и жанр отрывка;</w:t>
      </w:r>
    </w:p>
    <w:p w:rsidR="00A217BC" w:rsidRDefault="00A217BC" w:rsidP="00A217BC">
      <w:pPr>
        <w:pStyle w:val="aa"/>
        <w:numPr>
          <w:ilvl w:val="0"/>
          <w:numId w:val="20"/>
        </w:numPr>
        <w:jc w:val="both"/>
        <w:rPr>
          <w:sz w:val="28"/>
          <w:szCs w:val="28"/>
        </w:rPr>
      </w:pPr>
      <w:r>
        <w:rPr>
          <w:sz w:val="28"/>
          <w:szCs w:val="28"/>
        </w:rPr>
        <w:t>Определить сверхзадачу исполнителя;</w:t>
      </w:r>
    </w:p>
    <w:p w:rsidR="00A217BC" w:rsidRDefault="00A217BC" w:rsidP="00A217BC">
      <w:pPr>
        <w:pStyle w:val="aa"/>
        <w:numPr>
          <w:ilvl w:val="0"/>
          <w:numId w:val="20"/>
        </w:numPr>
        <w:jc w:val="both"/>
        <w:rPr>
          <w:sz w:val="28"/>
          <w:szCs w:val="28"/>
        </w:rPr>
      </w:pPr>
      <w:r>
        <w:rPr>
          <w:sz w:val="28"/>
          <w:szCs w:val="28"/>
        </w:rPr>
        <w:t>Определить исполнительскую задачу;</w:t>
      </w:r>
    </w:p>
    <w:p w:rsidR="00A217BC" w:rsidRDefault="00A217BC" w:rsidP="00A217BC">
      <w:pPr>
        <w:pStyle w:val="aa"/>
        <w:numPr>
          <w:ilvl w:val="0"/>
          <w:numId w:val="20"/>
        </w:numPr>
        <w:jc w:val="both"/>
        <w:rPr>
          <w:sz w:val="28"/>
          <w:szCs w:val="28"/>
        </w:rPr>
      </w:pPr>
      <w:r>
        <w:rPr>
          <w:sz w:val="28"/>
          <w:szCs w:val="28"/>
        </w:rPr>
        <w:t>Определить задачи эпизодов;</w:t>
      </w:r>
    </w:p>
    <w:p w:rsidR="00A217BC" w:rsidRDefault="00A217BC" w:rsidP="00A217BC">
      <w:pPr>
        <w:pStyle w:val="aa"/>
        <w:numPr>
          <w:ilvl w:val="0"/>
          <w:numId w:val="20"/>
        </w:numPr>
        <w:jc w:val="both"/>
        <w:rPr>
          <w:sz w:val="28"/>
          <w:szCs w:val="28"/>
        </w:rPr>
      </w:pPr>
      <w:r>
        <w:rPr>
          <w:sz w:val="28"/>
          <w:szCs w:val="28"/>
        </w:rPr>
        <w:t>Найти выразительные средства реализации сценического решения отрывка;</w:t>
      </w:r>
    </w:p>
    <w:p w:rsidR="00A217BC" w:rsidRDefault="00A217BC" w:rsidP="00A217BC">
      <w:pPr>
        <w:pStyle w:val="aa"/>
        <w:numPr>
          <w:ilvl w:val="0"/>
          <w:numId w:val="20"/>
        </w:numPr>
        <w:jc w:val="both"/>
        <w:rPr>
          <w:sz w:val="28"/>
          <w:szCs w:val="28"/>
        </w:rPr>
      </w:pPr>
      <w:r>
        <w:rPr>
          <w:sz w:val="28"/>
          <w:szCs w:val="28"/>
        </w:rPr>
        <w:t>Найти средства словесного действия и воздействия на слушателя;</w:t>
      </w:r>
    </w:p>
    <w:p w:rsidR="00A217BC" w:rsidRDefault="00A217BC" w:rsidP="00A217BC">
      <w:pPr>
        <w:pStyle w:val="aa"/>
        <w:numPr>
          <w:ilvl w:val="0"/>
          <w:numId w:val="20"/>
        </w:numPr>
        <w:jc w:val="both"/>
        <w:rPr>
          <w:sz w:val="28"/>
          <w:szCs w:val="28"/>
        </w:rPr>
      </w:pPr>
      <w:r>
        <w:rPr>
          <w:sz w:val="28"/>
          <w:szCs w:val="28"/>
        </w:rPr>
        <w:t>Найти приёмы общения чтеца со слушателями.</w:t>
      </w:r>
    </w:p>
    <w:p w:rsidR="00A217BC" w:rsidRDefault="00A217BC" w:rsidP="00A217BC">
      <w:pPr>
        <w:jc w:val="center"/>
        <w:rPr>
          <w:b/>
          <w:i/>
          <w:sz w:val="28"/>
          <w:szCs w:val="28"/>
        </w:rPr>
      </w:pPr>
      <w:r>
        <w:rPr>
          <w:b/>
          <w:i/>
          <w:sz w:val="28"/>
          <w:szCs w:val="28"/>
        </w:rPr>
        <w:t>Вариант № 2</w:t>
      </w:r>
    </w:p>
    <w:p w:rsidR="00A217BC" w:rsidRDefault="00A217BC" w:rsidP="00A217BC">
      <w:pPr>
        <w:pStyle w:val="aa"/>
        <w:numPr>
          <w:ilvl w:val="0"/>
          <w:numId w:val="21"/>
        </w:numPr>
        <w:jc w:val="both"/>
        <w:rPr>
          <w:sz w:val="28"/>
          <w:szCs w:val="28"/>
        </w:rPr>
      </w:pPr>
      <w:r>
        <w:rPr>
          <w:sz w:val="28"/>
          <w:szCs w:val="28"/>
        </w:rPr>
        <w:t>Специфика общения рассказчика со зрителями. Образ рассказчика. Образ автора.</w:t>
      </w:r>
    </w:p>
    <w:p w:rsidR="00A217BC" w:rsidRDefault="00A217BC" w:rsidP="00A217BC">
      <w:pPr>
        <w:pStyle w:val="aa"/>
        <w:numPr>
          <w:ilvl w:val="0"/>
          <w:numId w:val="21"/>
        </w:numPr>
        <w:jc w:val="both"/>
        <w:rPr>
          <w:sz w:val="28"/>
          <w:szCs w:val="28"/>
        </w:rPr>
      </w:pPr>
      <w:r>
        <w:rPr>
          <w:sz w:val="28"/>
          <w:szCs w:val="28"/>
        </w:rPr>
        <w:t>Выбрать отрывок или отдельный рассказ из художественной прозы:</w:t>
      </w:r>
    </w:p>
    <w:p w:rsidR="00A217BC" w:rsidRDefault="00A217BC" w:rsidP="00A217BC">
      <w:pPr>
        <w:pStyle w:val="aa"/>
        <w:numPr>
          <w:ilvl w:val="0"/>
          <w:numId w:val="20"/>
        </w:numPr>
        <w:jc w:val="both"/>
        <w:rPr>
          <w:sz w:val="28"/>
          <w:szCs w:val="28"/>
        </w:rPr>
      </w:pPr>
      <w:r>
        <w:rPr>
          <w:sz w:val="28"/>
          <w:szCs w:val="28"/>
        </w:rPr>
        <w:t>Определить проблематику, тему, идею произведения, раскрываемые автором;</w:t>
      </w:r>
    </w:p>
    <w:p w:rsidR="00A217BC" w:rsidRDefault="00A217BC" w:rsidP="00A217BC">
      <w:pPr>
        <w:pStyle w:val="aa"/>
        <w:numPr>
          <w:ilvl w:val="0"/>
          <w:numId w:val="20"/>
        </w:numPr>
        <w:jc w:val="both"/>
        <w:rPr>
          <w:sz w:val="28"/>
          <w:szCs w:val="28"/>
        </w:rPr>
      </w:pPr>
      <w:r>
        <w:rPr>
          <w:sz w:val="28"/>
          <w:szCs w:val="28"/>
        </w:rPr>
        <w:t>Выявить идейный смысл и жанр отрывка;</w:t>
      </w:r>
    </w:p>
    <w:p w:rsidR="00A217BC" w:rsidRDefault="00A217BC" w:rsidP="00A217BC">
      <w:pPr>
        <w:pStyle w:val="aa"/>
        <w:numPr>
          <w:ilvl w:val="0"/>
          <w:numId w:val="20"/>
        </w:numPr>
        <w:jc w:val="both"/>
        <w:rPr>
          <w:sz w:val="28"/>
          <w:szCs w:val="28"/>
        </w:rPr>
      </w:pPr>
      <w:r>
        <w:rPr>
          <w:sz w:val="28"/>
          <w:szCs w:val="28"/>
        </w:rPr>
        <w:t>Определить сверхзадачу исполнителя;</w:t>
      </w:r>
    </w:p>
    <w:p w:rsidR="00A217BC" w:rsidRDefault="00A217BC" w:rsidP="00A217BC">
      <w:pPr>
        <w:pStyle w:val="aa"/>
        <w:numPr>
          <w:ilvl w:val="0"/>
          <w:numId w:val="20"/>
        </w:numPr>
        <w:jc w:val="both"/>
        <w:rPr>
          <w:sz w:val="28"/>
          <w:szCs w:val="28"/>
        </w:rPr>
      </w:pPr>
      <w:r>
        <w:rPr>
          <w:sz w:val="28"/>
          <w:szCs w:val="28"/>
        </w:rPr>
        <w:t>Определить исполнительскую задачу;</w:t>
      </w:r>
    </w:p>
    <w:p w:rsidR="00A217BC" w:rsidRDefault="00A217BC" w:rsidP="00A217BC">
      <w:pPr>
        <w:pStyle w:val="aa"/>
        <w:numPr>
          <w:ilvl w:val="0"/>
          <w:numId w:val="20"/>
        </w:numPr>
        <w:jc w:val="both"/>
        <w:rPr>
          <w:sz w:val="28"/>
          <w:szCs w:val="28"/>
        </w:rPr>
      </w:pPr>
      <w:r>
        <w:rPr>
          <w:sz w:val="28"/>
          <w:szCs w:val="28"/>
        </w:rPr>
        <w:t>Определить задачи эпизодов;</w:t>
      </w:r>
    </w:p>
    <w:p w:rsidR="00A217BC" w:rsidRDefault="00A217BC" w:rsidP="00A217BC">
      <w:pPr>
        <w:pStyle w:val="aa"/>
        <w:numPr>
          <w:ilvl w:val="0"/>
          <w:numId w:val="20"/>
        </w:numPr>
        <w:jc w:val="both"/>
        <w:rPr>
          <w:sz w:val="28"/>
          <w:szCs w:val="28"/>
        </w:rPr>
      </w:pPr>
      <w:r>
        <w:rPr>
          <w:sz w:val="28"/>
          <w:szCs w:val="28"/>
        </w:rPr>
        <w:t>Найти выразительные средства реализации сценического решения отрывка;</w:t>
      </w:r>
    </w:p>
    <w:p w:rsidR="00A217BC" w:rsidRDefault="00A217BC" w:rsidP="00A217BC">
      <w:pPr>
        <w:pStyle w:val="aa"/>
        <w:numPr>
          <w:ilvl w:val="0"/>
          <w:numId w:val="20"/>
        </w:numPr>
        <w:jc w:val="both"/>
        <w:rPr>
          <w:sz w:val="28"/>
          <w:szCs w:val="28"/>
        </w:rPr>
      </w:pPr>
      <w:r>
        <w:rPr>
          <w:sz w:val="28"/>
          <w:szCs w:val="28"/>
        </w:rPr>
        <w:t>Найти средства словесного действия и воздействия на слушателя;</w:t>
      </w:r>
    </w:p>
    <w:p w:rsidR="00A217BC" w:rsidRPr="00A217BC" w:rsidRDefault="00A217BC" w:rsidP="00A217BC">
      <w:pPr>
        <w:pStyle w:val="aa"/>
        <w:numPr>
          <w:ilvl w:val="0"/>
          <w:numId w:val="20"/>
        </w:numPr>
        <w:jc w:val="both"/>
        <w:rPr>
          <w:sz w:val="28"/>
          <w:szCs w:val="28"/>
        </w:rPr>
      </w:pPr>
      <w:r>
        <w:rPr>
          <w:sz w:val="28"/>
          <w:szCs w:val="28"/>
        </w:rPr>
        <w:t>Найти приёмы общения чтеца со слушателями.</w:t>
      </w:r>
    </w:p>
    <w:p w:rsidR="00A217BC" w:rsidRDefault="00A217BC" w:rsidP="00A217BC">
      <w:pPr>
        <w:jc w:val="center"/>
        <w:rPr>
          <w:b/>
          <w:i/>
          <w:sz w:val="28"/>
          <w:szCs w:val="28"/>
        </w:rPr>
      </w:pPr>
      <w:r>
        <w:rPr>
          <w:b/>
          <w:i/>
          <w:sz w:val="28"/>
          <w:szCs w:val="28"/>
        </w:rPr>
        <w:t>Вариант № 3</w:t>
      </w:r>
    </w:p>
    <w:p w:rsidR="00A217BC" w:rsidRDefault="00A217BC" w:rsidP="00A217BC">
      <w:pPr>
        <w:pStyle w:val="aa"/>
        <w:numPr>
          <w:ilvl w:val="0"/>
          <w:numId w:val="22"/>
        </w:numPr>
        <w:jc w:val="both"/>
        <w:rPr>
          <w:sz w:val="28"/>
          <w:szCs w:val="28"/>
        </w:rPr>
      </w:pPr>
      <w:r>
        <w:rPr>
          <w:sz w:val="28"/>
          <w:szCs w:val="28"/>
        </w:rPr>
        <w:t>Текст. Контекст. Ритмика прозаической речи. Логика и элементы словесного действия в работе над прозаическим текстом.</w:t>
      </w:r>
    </w:p>
    <w:p w:rsidR="00A217BC" w:rsidRDefault="00A217BC" w:rsidP="00A217BC">
      <w:pPr>
        <w:pStyle w:val="aa"/>
        <w:numPr>
          <w:ilvl w:val="0"/>
          <w:numId w:val="22"/>
        </w:numPr>
        <w:jc w:val="both"/>
        <w:rPr>
          <w:sz w:val="28"/>
          <w:szCs w:val="28"/>
        </w:rPr>
      </w:pPr>
      <w:r>
        <w:rPr>
          <w:sz w:val="28"/>
          <w:szCs w:val="28"/>
        </w:rPr>
        <w:t>Выбрать отрывок или отдельный рассказ из художественной прозы:</w:t>
      </w:r>
    </w:p>
    <w:p w:rsidR="00A217BC" w:rsidRDefault="00A217BC" w:rsidP="00A217BC">
      <w:pPr>
        <w:pStyle w:val="aa"/>
        <w:numPr>
          <w:ilvl w:val="0"/>
          <w:numId w:val="20"/>
        </w:numPr>
        <w:jc w:val="both"/>
        <w:rPr>
          <w:sz w:val="28"/>
          <w:szCs w:val="28"/>
        </w:rPr>
      </w:pPr>
      <w:r>
        <w:rPr>
          <w:sz w:val="28"/>
          <w:szCs w:val="28"/>
        </w:rPr>
        <w:t>Определить проблематику, тему, идею произведения, раскрываемые автором;</w:t>
      </w:r>
    </w:p>
    <w:p w:rsidR="00A217BC" w:rsidRDefault="00A217BC" w:rsidP="00A217BC">
      <w:pPr>
        <w:pStyle w:val="aa"/>
        <w:numPr>
          <w:ilvl w:val="0"/>
          <w:numId w:val="20"/>
        </w:numPr>
        <w:jc w:val="both"/>
        <w:rPr>
          <w:sz w:val="28"/>
          <w:szCs w:val="28"/>
        </w:rPr>
      </w:pPr>
      <w:r>
        <w:rPr>
          <w:sz w:val="28"/>
          <w:szCs w:val="28"/>
        </w:rPr>
        <w:t>Выявить идейный смысл и жанр отрывка;</w:t>
      </w:r>
    </w:p>
    <w:p w:rsidR="00A217BC" w:rsidRDefault="00A217BC" w:rsidP="00A217BC">
      <w:pPr>
        <w:pStyle w:val="aa"/>
        <w:numPr>
          <w:ilvl w:val="0"/>
          <w:numId w:val="20"/>
        </w:numPr>
        <w:jc w:val="both"/>
        <w:rPr>
          <w:sz w:val="28"/>
          <w:szCs w:val="28"/>
        </w:rPr>
      </w:pPr>
      <w:r>
        <w:rPr>
          <w:sz w:val="28"/>
          <w:szCs w:val="28"/>
        </w:rPr>
        <w:t>Определить сверхзадачу исполнителя;</w:t>
      </w:r>
    </w:p>
    <w:p w:rsidR="00A217BC" w:rsidRDefault="00A217BC" w:rsidP="00A217BC">
      <w:pPr>
        <w:pStyle w:val="aa"/>
        <w:numPr>
          <w:ilvl w:val="0"/>
          <w:numId w:val="20"/>
        </w:numPr>
        <w:jc w:val="both"/>
        <w:rPr>
          <w:sz w:val="28"/>
          <w:szCs w:val="28"/>
        </w:rPr>
      </w:pPr>
      <w:r>
        <w:rPr>
          <w:sz w:val="28"/>
          <w:szCs w:val="28"/>
        </w:rPr>
        <w:t>Определить исполнительскую задачу;</w:t>
      </w:r>
    </w:p>
    <w:p w:rsidR="00A217BC" w:rsidRDefault="00A217BC" w:rsidP="00A217BC">
      <w:pPr>
        <w:pStyle w:val="aa"/>
        <w:numPr>
          <w:ilvl w:val="0"/>
          <w:numId w:val="20"/>
        </w:numPr>
        <w:jc w:val="both"/>
        <w:rPr>
          <w:sz w:val="28"/>
          <w:szCs w:val="28"/>
        </w:rPr>
      </w:pPr>
      <w:r>
        <w:rPr>
          <w:sz w:val="28"/>
          <w:szCs w:val="28"/>
        </w:rPr>
        <w:t>Определить задачи эпизодов;</w:t>
      </w:r>
    </w:p>
    <w:p w:rsidR="00A217BC" w:rsidRDefault="00A217BC" w:rsidP="00A217BC">
      <w:pPr>
        <w:pStyle w:val="aa"/>
        <w:numPr>
          <w:ilvl w:val="0"/>
          <w:numId w:val="20"/>
        </w:numPr>
        <w:jc w:val="both"/>
        <w:rPr>
          <w:sz w:val="28"/>
          <w:szCs w:val="28"/>
        </w:rPr>
      </w:pPr>
      <w:r>
        <w:rPr>
          <w:sz w:val="28"/>
          <w:szCs w:val="28"/>
        </w:rPr>
        <w:t>Найти выразительные средства реализации сценического решения отрывка;</w:t>
      </w:r>
    </w:p>
    <w:p w:rsidR="00A217BC" w:rsidRDefault="00A217BC" w:rsidP="00A217BC">
      <w:pPr>
        <w:pStyle w:val="aa"/>
        <w:numPr>
          <w:ilvl w:val="0"/>
          <w:numId w:val="20"/>
        </w:numPr>
        <w:jc w:val="both"/>
        <w:rPr>
          <w:sz w:val="28"/>
          <w:szCs w:val="28"/>
        </w:rPr>
      </w:pPr>
      <w:r>
        <w:rPr>
          <w:sz w:val="28"/>
          <w:szCs w:val="28"/>
        </w:rPr>
        <w:t>Найти средства словесного действия и воздействия на слушателя;</w:t>
      </w:r>
    </w:p>
    <w:p w:rsidR="00A217BC" w:rsidRPr="00A217BC" w:rsidRDefault="00A217BC" w:rsidP="00A217BC">
      <w:pPr>
        <w:pStyle w:val="aa"/>
        <w:numPr>
          <w:ilvl w:val="0"/>
          <w:numId w:val="20"/>
        </w:numPr>
        <w:jc w:val="both"/>
        <w:rPr>
          <w:sz w:val="28"/>
          <w:szCs w:val="28"/>
        </w:rPr>
      </w:pPr>
      <w:r>
        <w:rPr>
          <w:sz w:val="28"/>
          <w:szCs w:val="28"/>
        </w:rPr>
        <w:t>Найти приёмы общения чтеца со слушателями.</w:t>
      </w:r>
    </w:p>
    <w:p w:rsidR="00A217BC" w:rsidRDefault="00A217BC" w:rsidP="00A217BC">
      <w:pPr>
        <w:jc w:val="center"/>
        <w:rPr>
          <w:b/>
          <w:i/>
          <w:sz w:val="28"/>
          <w:szCs w:val="28"/>
        </w:rPr>
      </w:pPr>
      <w:r>
        <w:rPr>
          <w:b/>
          <w:i/>
          <w:sz w:val="28"/>
          <w:szCs w:val="28"/>
        </w:rPr>
        <w:t>Вариант № 4</w:t>
      </w:r>
    </w:p>
    <w:p w:rsidR="00A217BC" w:rsidRDefault="00A217BC" w:rsidP="00A217BC">
      <w:pPr>
        <w:pStyle w:val="aa"/>
        <w:numPr>
          <w:ilvl w:val="0"/>
          <w:numId w:val="23"/>
        </w:numPr>
        <w:jc w:val="both"/>
        <w:rPr>
          <w:sz w:val="28"/>
          <w:szCs w:val="28"/>
        </w:rPr>
      </w:pPr>
      <w:r>
        <w:rPr>
          <w:sz w:val="28"/>
          <w:szCs w:val="28"/>
        </w:rPr>
        <w:t xml:space="preserve">Выразительные средства прозаической речи (интонация, темпо-ритм, манера речи). </w:t>
      </w:r>
    </w:p>
    <w:p w:rsidR="00A217BC" w:rsidRDefault="00A217BC" w:rsidP="00A217BC">
      <w:pPr>
        <w:pStyle w:val="aa"/>
        <w:numPr>
          <w:ilvl w:val="0"/>
          <w:numId w:val="23"/>
        </w:numPr>
        <w:jc w:val="both"/>
        <w:rPr>
          <w:sz w:val="28"/>
          <w:szCs w:val="28"/>
        </w:rPr>
      </w:pPr>
      <w:r>
        <w:rPr>
          <w:sz w:val="28"/>
          <w:szCs w:val="28"/>
        </w:rPr>
        <w:t>Выбрать отрывок или отдельный рассказ из художественной прозы:</w:t>
      </w:r>
    </w:p>
    <w:p w:rsidR="00A217BC" w:rsidRDefault="00A217BC" w:rsidP="00A217BC">
      <w:pPr>
        <w:pStyle w:val="aa"/>
        <w:numPr>
          <w:ilvl w:val="0"/>
          <w:numId w:val="20"/>
        </w:numPr>
        <w:jc w:val="both"/>
        <w:rPr>
          <w:sz w:val="28"/>
          <w:szCs w:val="28"/>
        </w:rPr>
      </w:pPr>
      <w:r>
        <w:rPr>
          <w:sz w:val="28"/>
          <w:szCs w:val="28"/>
        </w:rPr>
        <w:lastRenderedPageBreak/>
        <w:t>Определить проблематику, тему, идею произведения, раскрываемые автором;</w:t>
      </w:r>
    </w:p>
    <w:p w:rsidR="00A217BC" w:rsidRDefault="00A217BC" w:rsidP="00A217BC">
      <w:pPr>
        <w:pStyle w:val="aa"/>
        <w:numPr>
          <w:ilvl w:val="0"/>
          <w:numId w:val="20"/>
        </w:numPr>
        <w:jc w:val="both"/>
        <w:rPr>
          <w:sz w:val="28"/>
          <w:szCs w:val="28"/>
        </w:rPr>
      </w:pPr>
      <w:r>
        <w:rPr>
          <w:sz w:val="28"/>
          <w:szCs w:val="28"/>
        </w:rPr>
        <w:t>Выявить идейный смысл и жанр отрывка;</w:t>
      </w:r>
    </w:p>
    <w:p w:rsidR="00A217BC" w:rsidRDefault="00A217BC" w:rsidP="00A217BC">
      <w:pPr>
        <w:pStyle w:val="aa"/>
        <w:numPr>
          <w:ilvl w:val="0"/>
          <w:numId w:val="20"/>
        </w:numPr>
        <w:jc w:val="both"/>
        <w:rPr>
          <w:sz w:val="28"/>
          <w:szCs w:val="28"/>
        </w:rPr>
      </w:pPr>
      <w:r>
        <w:rPr>
          <w:sz w:val="28"/>
          <w:szCs w:val="28"/>
        </w:rPr>
        <w:t>Определить сверхзадачу исполнителя;</w:t>
      </w:r>
    </w:p>
    <w:p w:rsidR="00A217BC" w:rsidRDefault="00A217BC" w:rsidP="00A217BC">
      <w:pPr>
        <w:pStyle w:val="aa"/>
        <w:numPr>
          <w:ilvl w:val="0"/>
          <w:numId w:val="20"/>
        </w:numPr>
        <w:jc w:val="both"/>
        <w:rPr>
          <w:sz w:val="28"/>
          <w:szCs w:val="28"/>
        </w:rPr>
      </w:pPr>
      <w:r>
        <w:rPr>
          <w:sz w:val="28"/>
          <w:szCs w:val="28"/>
        </w:rPr>
        <w:t>Определить исполнительскую задачу;</w:t>
      </w:r>
    </w:p>
    <w:p w:rsidR="00A217BC" w:rsidRDefault="00A217BC" w:rsidP="00A217BC">
      <w:pPr>
        <w:pStyle w:val="aa"/>
        <w:numPr>
          <w:ilvl w:val="0"/>
          <w:numId w:val="20"/>
        </w:numPr>
        <w:jc w:val="both"/>
        <w:rPr>
          <w:sz w:val="28"/>
          <w:szCs w:val="28"/>
        </w:rPr>
      </w:pPr>
      <w:r>
        <w:rPr>
          <w:sz w:val="28"/>
          <w:szCs w:val="28"/>
        </w:rPr>
        <w:t>Определить задачи эпизодов;</w:t>
      </w:r>
    </w:p>
    <w:p w:rsidR="00A217BC" w:rsidRDefault="00A217BC" w:rsidP="00A217BC">
      <w:pPr>
        <w:pStyle w:val="aa"/>
        <w:numPr>
          <w:ilvl w:val="0"/>
          <w:numId w:val="20"/>
        </w:numPr>
        <w:jc w:val="both"/>
        <w:rPr>
          <w:sz w:val="28"/>
          <w:szCs w:val="28"/>
        </w:rPr>
      </w:pPr>
      <w:r>
        <w:rPr>
          <w:sz w:val="28"/>
          <w:szCs w:val="28"/>
        </w:rPr>
        <w:t>Найти выразительные средства реализации сценического решения отрывка;</w:t>
      </w:r>
    </w:p>
    <w:p w:rsidR="00A217BC" w:rsidRDefault="00A217BC" w:rsidP="00A217BC">
      <w:pPr>
        <w:pStyle w:val="aa"/>
        <w:numPr>
          <w:ilvl w:val="0"/>
          <w:numId w:val="20"/>
        </w:numPr>
        <w:jc w:val="both"/>
        <w:rPr>
          <w:sz w:val="28"/>
          <w:szCs w:val="28"/>
        </w:rPr>
      </w:pPr>
      <w:r>
        <w:rPr>
          <w:sz w:val="28"/>
          <w:szCs w:val="28"/>
        </w:rPr>
        <w:t>Найти средства словесного действия и воздействия на слушателя;</w:t>
      </w:r>
    </w:p>
    <w:p w:rsidR="00A217BC" w:rsidRDefault="00A217BC" w:rsidP="00A217BC">
      <w:pPr>
        <w:pStyle w:val="aa"/>
        <w:numPr>
          <w:ilvl w:val="0"/>
          <w:numId w:val="20"/>
        </w:numPr>
        <w:jc w:val="both"/>
        <w:rPr>
          <w:sz w:val="28"/>
          <w:szCs w:val="28"/>
        </w:rPr>
      </w:pPr>
      <w:r>
        <w:rPr>
          <w:sz w:val="28"/>
          <w:szCs w:val="28"/>
        </w:rPr>
        <w:t>Найти приёмы общения чтеца со слушателями.</w:t>
      </w:r>
    </w:p>
    <w:p w:rsidR="00A217BC" w:rsidRDefault="00A217BC" w:rsidP="00A217BC">
      <w:pPr>
        <w:jc w:val="center"/>
        <w:rPr>
          <w:b/>
          <w:i/>
          <w:sz w:val="28"/>
          <w:szCs w:val="28"/>
        </w:rPr>
      </w:pPr>
      <w:r>
        <w:rPr>
          <w:b/>
          <w:i/>
          <w:sz w:val="28"/>
          <w:szCs w:val="28"/>
        </w:rPr>
        <w:t>Вариант № 5</w:t>
      </w:r>
    </w:p>
    <w:p w:rsidR="00A217BC" w:rsidRDefault="00A217BC" w:rsidP="00A217BC">
      <w:pPr>
        <w:pStyle w:val="aa"/>
        <w:numPr>
          <w:ilvl w:val="0"/>
          <w:numId w:val="24"/>
        </w:numPr>
        <w:jc w:val="both"/>
        <w:rPr>
          <w:sz w:val="28"/>
          <w:szCs w:val="28"/>
        </w:rPr>
      </w:pPr>
      <w:r>
        <w:rPr>
          <w:sz w:val="28"/>
          <w:szCs w:val="28"/>
        </w:rPr>
        <w:t>Художественное чтение как способ совершенствования выразительности, содержательности и действенности речевого мастерства.</w:t>
      </w:r>
    </w:p>
    <w:p w:rsidR="00A217BC" w:rsidRDefault="00A217BC" w:rsidP="00A217BC">
      <w:pPr>
        <w:pStyle w:val="aa"/>
        <w:numPr>
          <w:ilvl w:val="0"/>
          <w:numId w:val="24"/>
        </w:numPr>
        <w:jc w:val="both"/>
        <w:rPr>
          <w:sz w:val="28"/>
          <w:szCs w:val="28"/>
        </w:rPr>
      </w:pPr>
      <w:r>
        <w:rPr>
          <w:sz w:val="28"/>
          <w:szCs w:val="28"/>
        </w:rPr>
        <w:t>Выбрать отрывок или отдельный рассказ из художественной прозы:</w:t>
      </w:r>
    </w:p>
    <w:p w:rsidR="00A217BC" w:rsidRDefault="00A217BC" w:rsidP="00A217BC">
      <w:pPr>
        <w:pStyle w:val="aa"/>
        <w:numPr>
          <w:ilvl w:val="0"/>
          <w:numId w:val="20"/>
        </w:numPr>
        <w:jc w:val="both"/>
        <w:rPr>
          <w:sz w:val="28"/>
          <w:szCs w:val="28"/>
        </w:rPr>
      </w:pPr>
      <w:r>
        <w:rPr>
          <w:sz w:val="28"/>
          <w:szCs w:val="28"/>
        </w:rPr>
        <w:t>Определить проблематику, тему, идею произведения, раскрываемые автором;</w:t>
      </w:r>
    </w:p>
    <w:p w:rsidR="00A217BC" w:rsidRDefault="00A217BC" w:rsidP="00A217BC">
      <w:pPr>
        <w:pStyle w:val="aa"/>
        <w:numPr>
          <w:ilvl w:val="0"/>
          <w:numId w:val="20"/>
        </w:numPr>
        <w:jc w:val="both"/>
        <w:rPr>
          <w:sz w:val="28"/>
          <w:szCs w:val="28"/>
        </w:rPr>
      </w:pPr>
      <w:r>
        <w:rPr>
          <w:sz w:val="28"/>
          <w:szCs w:val="28"/>
        </w:rPr>
        <w:t>Выявить идейный смысл и жанр отрывка;</w:t>
      </w:r>
    </w:p>
    <w:p w:rsidR="00A217BC" w:rsidRDefault="00A217BC" w:rsidP="00A217BC">
      <w:pPr>
        <w:pStyle w:val="aa"/>
        <w:numPr>
          <w:ilvl w:val="0"/>
          <w:numId w:val="20"/>
        </w:numPr>
        <w:jc w:val="both"/>
        <w:rPr>
          <w:sz w:val="28"/>
          <w:szCs w:val="28"/>
        </w:rPr>
      </w:pPr>
      <w:r>
        <w:rPr>
          <w:sz w:val="28"/>
          <w:szCs w:val="28"/>
        </w:rPr>
        <w:t>Определить сверхзадачу исполнителя;</w:t>
      </w:r>
    </w:p>
    <w:p w:rsidR="00A217BC" w:rsidRDefault="00A217BC" w:rsidP="00A217BC">
      <w:pPr>
        <w:pStyle w:val="aa"/>
        <w:numPr>
          <w:ilvl w:val="0"/>
          <w:numId w:val="20"/>
        </w:numPr>
        <w:jc w:val="both"/>
        <w:rPr>
          <w:sz w:val="28"/>
          <w:szCs w:val="28"/>
        </w:rPr>
      </w:pPr>
      <w:r>
        <w:rPr>
          <w:sz w:val="28"/>
          <w:szCs w:val="28"/>
        </w:rPr>
        <w:t>Определить исполнительскую задачу;</w:t>
      </w:r>
    </w:p>
    <w:p w:rsidR="00A217BC" w:rsidRDefault="00A217BC" w:rsidP="00A217BC">
      <w:pPr>
        <w:pStyle w:val="aa"/>
        <w:numPr>
          <w:ilvl w:val="0"/>
          <w:numId w:val="20"/>
        </w:numPr>
        <w:jc w:val="both"/>
        <w:rPr>
          <w:sz w:val="28"/>
          <w:szCs w:val="28"/>
        </w:rPr>
      </w:pPr>
      <w:r>
        <w:rPr>
          <w:sz w:val="28"/>
          <w:szCs w:val="28"/>
        </w:rPr>
        <w:t>Определить задачи эпизодов;</w:t>
      </w:r>
    </w:p>
    <w:p w:rsidR="00A217BC" w:rsidRDefault="00A217BC" w:rsidP="00A217BC">
      <w:pPr>
        <w:pStyle w:val="aa"/>
        <w:numPr>
          <w:ilvl w:val="0"/>
          <w:numId w:val="20"/>
        </w:numPr>
        <w:jc w:val="both"/>
        <w:rPr>
          <w:sz w:val="28"/>
          <w:szCs w:val="28"/>
        </w:rPr>
      </w:pPr>
      <w:r>
        <w:rPr>
          <w:sz w:val="28"/>
          <w:szCs w:val="28"/>
        </w:rPr>
        <w:t>Найти выразительные средства реализации сценического решения отрывка;</w:t>
      </w:r>
    </w:p>
    <w:p w:rsidR="00A217BC" w:rsidRDefault="00A217BC" w:rsidP="00A217BC">
      <w:pPr>
        <w:pStyle w:val="aa"/>
        <w:numPr>
          <w:ilvl w:val="0"/>
          <w:numId w:val="20"/>
        </w:numPr>
        <w:jc w:val="both"/>
        <w:rPr>
          <w:sz w:val="28"/>
          <w:szCs w:val="28"/>
        </w:rPr>
      </w:pPr>
      <w:r>
        <w:rPr>
          <w:sz w:val="28"/>
          <w:szCs w:val="28"/>
        </w:rPr>
        <w:t>Найти средства словесного действия и воздействия на слушателя;</w:t>
      </w:r>
    </w:p>
    <w:p w:rsidR="00A217BC" w:rsidRDefault="00A217BC" w:rsidP="00A217BC">
      <w:pPr>
        <w:pStyle w:val="aa"/>
        <w:numPr>
          <w:ilvl w:val="0"/>
          <w:numId w:val="20"/>
        </w:numPr>
        <w:jc w:val="both"/>
        <w:rPr>
          <w:sz w:val="28"/>
          <w:szCs w:val="28"/>
        </w:rPr>
      </w:pPr>
      <w:r>
        <w:rPr>
          <w:sz w:val="28"/>
          <w:szCs w:val="28"/>
        </w:rPr>
        <w:t>Найти приёмы общения чтеца со слушателями.</w:t>
      </w:r>
    </w:p>
    <w:p w:rsidR="00A217BC" w:rsidRDefault="00A217BC" w:rsidP="00A217BC">
      <w:pPr>
        <w:jc w:val="center"/>
        <w:rPr>
          <w:b/>
          <w:i/>
          <w:sz w:val="28"/>
          <w:szCs w:val="28"/>
        </w:rPr>
      </w:pPr>
    </w:p>
    <w:p w:rsidR="00A217BC" w:rsidRDefault="00A217BC" w:rsidP="00A217BC">
      <w:pPr>
        <w:pStyle w:val="aa"/>
        <w:rPr>
          <w:b/>
          <w:i/>
          <w:sz w:val="28"/>
          <w:szCs w:val="28"/>
        </w:rPr>
      </w:pPr>
      <w:r>
        <w:rPr>
          <w:b/>
          <w:i/>
          <w:sz w:val="28"/>
          <w:szCs w:val="28"/>
        </w:rPr>
        <w:t>Литература:</w:t>
      </w:r>
    </w:p>
    <w:p w:rsidR="00A217BC" w:rsidRDefault="00A217BC" w:rsidP="00A217BC">
      <w:pPr>
        <w:pStyle w:val="aa"/>
        <w:numPr>
          <w:ilvl w:val="0"/>
          <w:numId w:val="25"/>
        </w:numPr>
        <w:jc w:val="both"/>
        <w:rPr>
          <w:sz w:val="28"/>
          <w:szCs w:val="28"/>
        </w:rPr>
      </w:pPr>
      <w:r>
        <w:rPr>
          <w:sz w:val="28"/>
          <w:szCs w:val="28"/>
        </w:rPr>
        <w:t>Вербовая, Н.П. Искусство речи /Н.П. Вербовая, О.М. Головина, В.В. Урнова. – М.: Искусство, 1977. – 304 с.</w:t>
      </w:r>
    </w:p>
    <w:p w:rsidR="00A217BC" w:rsidRDefault="00A217BC" w:rsidP="00A217BC">
      <w:pPr>
        <w:pStyle w:val="aa"/>
        <w:numPr>
          <w:ilvl w:val="0"/>
          <w:numId w:val="25"/>
        </w:numPr>
        <w:tabs>
          <w:tab w:val="left" w:pos="5445"/>
        </w:tabs>
        <w:jc w:val="both"/>
        <w:rPr>
          <w:sz w:val="28"/>
          <w:szCs w:val="28"/>
        </w:rPr>
      </w:pPr>
      <w:r>
        <w:rPr>
          <w:sz w:val="28"/>
          <w:szCs w:val="28"/>
        </w:rPr>
        <w:t>Гончаров, Б.П. Звуковая организация стиха и проблемы рифмы.- М.: Наука, 1973.-273 с.</w:t>
      </w:r>
    </w:p>
    <w:p w:rsidR="00A217BC" w:rsidRDefault="00A217BC" w:rsidP="00A217BC">
      <w:pPr>
        <w:pStyle w:val="aa"/>
        <w:numPr>
          <w:ilvl w:val="0"/>
          <w:numId w:val="25"/>
        </w:numPr>
        <w:tabs>
          <w:tab w:val="left" w:pos="5445"/>
        </w:tabs>
        <w:jc w:val="both"/>
        <w:rPr>
          <w:sz w:val="28"/>
          <w:szCs w:val="28"/>
        </w:rPr>
      </w:pPr>
      <w:r>
        <w:rPr>
          <w:sz w:val="28"/>
          <w:szCs w:val="28"/>
        </w:rPr>
        <w:t xml:space="preserve">Германова М.Г. Книга для чтецов /М.Г. Германова. - М.: Профиздат, 1984. </w:t>
      </w:r>
    </w:p>
    <w:p w:rsidR="00A217BC" w:rsidRDefault="00A217BC" w:rsidP="00A217BC">
      <w:pPr>
        <w:pStyle w:val="aa"/>
        <w:numPr>
          <w:ilvl w:val="0"/>
          <w:numId w:val="25"/>
        </w:numPr>
        <w:tabs>
          <w:tab w:val="left" w:pos="5445"/>
        </w:tabs>
        <w:jc w:val="both"/>
        <w:rPr>
          <w:sz w:val="28"/>
          <w:szCs w:val="28"/>
        </w:rPr>
      </w:pPr>
      <w:r>
        <w:rPr>
          <w:sz w:val="28"/>
          <w:szCs w:val="28"/>
        </w:rPr>
        <w:t>Жирмунский, В. Теория стиха.- Л.: Сов. Писатель, 1975.-660 с.</w:t>
      </w:r>
    </w:p>
    <w:p w:rsidR="00A217BC" w:rsidRDefault="00A217BC" w:rsidP="00A217BC">
      <w:pPr>
        <w:pStyle w:val="aa"/>
        <w:numPr>
          <w:ilvl w:val="0"/>
          <w:numId w:val="25"/>
        </w:numPr>
        <w:tabs>
          <w:tab w:val="left" w:pos="5445"/>
        </w:tabs>
        <w:jc w:val="both"/>
        <w:rPr>
          <w:sz w:val="28"/>
          <w:szCs w:val="28"/>
        </w:rPr>
      </w:pPr>
      <w:r>
        <w:rPr>
          <w:sz w:val="28"/>
          <w:szCs w:val="28"/>
        </w:rPr>
        <w:t xml:space="preserve">Запорожец, Т.И. Логика сценической речи /Т.И. Запорожец. - М.: Просвещение, 1974. </w:t>
      </w:r>
    </w:p>
    <w:p w:rsidR="00A217BC" w:rsidRDefault="00A217BC" w:rsidP="00A217BC">
      <w:pPr>
        <w:pStyle w:val="aa"/>
        <w:numPr>
          <w:ilvl w:val="0"/>
          <w:numId w:val="25"/>
        </w:numPr>
        <w:jc w:val="both"/>
        <w:rPr>
          <w:sz w:val="28"/>
          <w:szCs w:val="28"/>
        </w:rPr>
      </w:pPr>
      <w:r>
        <w:rPr>
          <w:sz w:val="28"/>
          <w:szCs w:val="28"/>
        </w:rPr>
        <w:t>Квятковский, А. Поэтический словарь.-</w:t>
      </w:r>
      <w:r w:rsidR="001132C1">
        <w:rPr>
          <w:sz w:val="28"/>
          <w:szCs w:val="28"/>
        </w:rPr>
        <w:t xml:space="preserve"> </w:t>
      </w:r>
      <w:r>
        <w:rPr>
          <w:sz w:val="28"/>
          <w:szCs w:val="28"/>
        </w:rPr>
        <w:t>М</w:t>
      </w:r>
      <w:r w:rsidR="001132C1">
        <w:rPr>
          <w:sz w:val="28"/>
          <w:szCs w:val="28"/>
        </w:rPr>
        <w:t>.: Сов. энциклопедия, 1966.-375с.(Электронная</w:t>
      </w:r>
      <w:r>
        <w:rPr>
          <w:sz w:val="28"/>
          <w:szCs w:val="28"/>
        </w:rPr>
        <w:t>версия словаря http://litmaster.net/?book=1)</w:t>
      </w:r>
    </w:p>
    <w:p w:rsidR="00A217BC" w:rsidRDefault="00A217BC" w:rsidP="00A217BC">
      <w:pPr>
        <w:pStyle w:val="aa"/>
        <w:numPr>
          <w:ilvl w:val="0"/>
          <w:numId w:val="25"/>
        </w:numPr>
        <w:jc w:val="both"/>
        <w:rPr>
          <w:sz w:val="28"/>
          <w:szCs w:val="28"/>
        </w:rPr>
      </w:pPr>
      <w:r>
        <w:rPr>
          <w:sz w:val="28"/>
          <w:szCs w:val="28"/>
        </w:rPr>
        <w:t xml:space="preserve">Козлянинова, И.П., Промптова, И.Ю. Сценическая речь / И.П., Козлянинова, И.Ю. Промптова М.: ГИТИС, 2006. – 536 с. </w:t>
      </w:r>
    </w:p>
    <w:p w:rsidR="00A217BC" w:rsidRDefault="00A217BC" w:rsidP="00A217BC">
      <w:pPr>
        <w:pStyle w:val="aa"/>
        <w:numPr>
          <w:ilvl w:val="0"/>
          <w:numId w:val="25"/>
        </w:numPr>
        <w:jc w:val="both"/>
        <w:rPr>
          <w:sz w:val="28"/>
          <w:szCs w:val="28"/>
        </w:rPr>
      </w:pPr>
      <w:r>
        <w:rPr>
          <w:sz w:val="28"/>
          <w:szCs w:val="28"/>
        </w:rPr>
        <w:t>Маршак, С.Я. Собрание сочинений: в 8 т. Т.7. Воспитание словом. – М.: Худож.лит., 1971.-С.43-217.</w:t>
      </w:r>
    </w:p>
    <w:p w:rsidR="00A217BC" w:rsidRDefault="00A217BC" w:rsidP="00A217BC">
      <w:pPr>
        <w:pStyle w:val="aa"/>
        <w:numPr>
          <w:ilvl w:val="0"/>
          <w:numId w:val="25"/>
        </w:numPr>
        <w:tabs>
          <w:tab w:val="left" w:pos="5445"/>
        </w:tabs>
        <w:jc w:val="both"/>
        <w:rPr>
          <w:sz w:val="28"/>
          <w:szCs w:val="28"/>
        </w:rPr>
      </w:pPr>
      <w:r>
        <w:rPr>
          <w:rStyle w:val="ad"/>
          <w:i w:val="0"/>
          <w:sz w:val="28"/>
          <w:szCs w:val="28"/>
        </w:rPr>
        <w:lastRenderedPageBreak/>
        <w:t>Маяковский В. В.</w:t>
      </w:r>
      <w:r>
        <w:rPr>
          <w:rStyle w:val="ad"/>
          <w:sz w:val="28"/>
          <w:szCs w:val="28"/>
        </w:rPr>
        <w:t xml:space="preserve"> </w:t>
      </w:r>
      <w:r>
        <w:rPr>
          <w:bCs/>
          <w:sz w:val="28"/>
          <w:szCs w:val="28"/>
        </w:rPr>
        <w:t>Как делать стихи?</w:t>
      </w:r>
      <w:r>
        <w:rPr>
          <w:sz w:val="28"/>
          <w:szCs w:val="28"/>
        </w:rPr>
        <w:t xml:space="preserve"> // Маяковский В. В. Полное собрание сочинений: В 13 т. / АН СССР. Ин-т мировой лит. им. А. М. Горького. — М.: Худож. лит., 1955—1961. </w:t>
      </w:r>
    </w:p>
    <w:p w:rsidR="00A217BC" w:rsidRDefault="00A217BC" w:rsidP="00A217BC">
      <w:pPr>
        <w:pStyle w:val="aa"/>
        <w:tabs>
          <w:tab w:val="left" w:pos="5445"/>
        </w:tabs>
        <w:ind w:left="1260"/>
        <w:jc w:val="both"/>
        <w:rPr>
          <w:sz w:val="28"/>
          <w:szCs w:val="28"/>
        </w:rPr>
      </w:pPr>
      <w:r>
        <w:rPr>
          <w:sz w:val="28"/>
          <w:szCs w:val="28"/>
        </w:rPr>
        <w:t>Т. 12. Статьи, заметки и выступления: (Ноябрь 1917-1930).-</w:t>
      </w:r>
      <w:r>
        <w:rPr>
          <w:bCs/>
          <w:sz w:val="28"/>
          <w:szCs w:val="28"/>
        </w:rPr>
        <w:t>1959</w:t>
      </w:r>
      <w:r w:rsidR="001132C1">
        <w:rPr>
          <w:sz w:val="28"/>
          <w:szCs w:val="28"/>
        </w:rPr>
        <w:t>.-С.81-117.(Электроннаяверсияhttp://feb</w:t>
      </w:r>
      <w:r>
        <w:rPr>
          <w:sz w:val="28"/>
          <w:szCs w:val="28"/>
        </w:rPr>
        <w:t>web.ru/feb/mayakovsky/texts/ms0/msc/msc-081-.htm)</w:t>
      </w:r>
    </w:p>
    <w:p w:rsidR="00A217BC" w:rsidRDefault="00A217BC" w:rsidP="00A217BC">
      <w:pPr>
        <w:pStyle w:val="aa"/>
        <w:numPr>
          <w:ilvl w:val="0"/>
          <w:numId w:val="25"/>
        </w:numPr>
        <w:tabs>
          <w:tab w:val="left" w:pos="5445"/>
        </w:tabs>
        <w:jc w:val="both"/>
        <w:rPr>
          <w:sz w:val="28"/>
          <w:szCs w:val="28"/>
        </w:rPr>
      </w:pPr>
      <w:r>
        <w:rPr>
          <w:sz w:val="28"/>
          <w:szCs w:val="28"/>
        </w:rPr>
        <w:t xml:space="preserve">Почикаева, Н.М. Искусство речи: Практическое пособие для учащихся училищ искусств и культуры, учителей и руководителей художественной самодеятельности. /Н.М. Почикаева. – М.: ИКЦ «МарТ»; Ростов н/Д: Издательский центр «МарТ», 2005. – 352 с. </w:t>
      </w:r>
    </w:p>
    <w:p w:rsidR="00A217BC" w:rsidRDefault="00A217BC" w:rsidP="00A217BC">
      <w:pPr>
        <w:pStyle w:val="aa"/>
        <w:numPr>
          <w:ilvl w:val="0"/>
          <w:numId w:val="25"/>
        </w:numPr>
        <w:jc w:val="both"/>
        <w:rPr>
          <w:sz w:val="28"/>
          <w:szCs w:val="28"/>
        </w:rPr>
      </w:pPr>
      <w:r>
        <w:rPr>
          <w:sz w:val="28"/>
          <w:szCs w:val="28"/>
        </w:rPr>
        <w:t>Материалы сети Интернет</w:t>
      </w:r>
    </w:p>
    <w:p w:rsidR="00A217BC" w:rsidRDefault="00A217BC" w:rsidP="00A217BC">
      <w:pPr>
        <w:jc w:val="center"/>
        <w:rPr>
          <w:b/>
          <w:sz w:val="28"/>
          <w:szCs w:val="28"/>
        </w:rPr>
      </w:pPr>
    </w:p>
    <w:p w:rsidR="00DB1F63" w:rsidRDefault="00DB1F63" w:rsidP="00DB1F63">
      <w:pPr>
        <w:pStyle w:val="ab"/>
        <w:spacing w:before="0" w:beforeAutospacing="0" w:after="0" w:afterAutospacing="0"/>
        <w:jc w:val="center"/>
        <w:rPr>
          <w:rFonts w:ascii="Times New Roman" w:hAnsi="Times New Roman" w:cs="Times New Roman"/>
          <w:b/>
          <w:sz w:val="28"/>
          <w:szCs w:val="28"/>
        </w:rPr>
      </w:pPr>
    </w:p>
    <w:p w:rsidR="00B25F93" w:rsidRPr="009166F2" w:rsidRDefault="00B25F93" w:rsidP="00180956">
      <w:pPr>
        <w:rPr>
          <w:caps/>
          <w:lang w:val="en-US"/>
        </w:rPr>
      </w:pPr>
    </w:p>
    <w:p w:rsidR="00B25F93" w:rsidRDefault="00B25F93" w:rsidP="00B25F93">
      <w:pPr>
        <w:jc w:val="center"/>
        <w:rPr>
          <w:caps/>
        </w:rPr>
      </w:pPr>
    </w:p>
    <w:p w:rsidR="00B25F93" w:rsidRDefault="00B25F93" w:rsidP="00B25F93">
      <w:pPr>
        <w:jc w:val="center"/>
        <w:rPr>
          <w:caps/>
        </w:rPr>
      </w:pPr>
    </w:p>
    <w:p w:rsidR="00B25F93" w:rsidRDefault="00B25F93" w:rsidP="00B25F93">
      <w:pPr>
        <w:jc w:val="center"/>
        <w:rPr>
          <w:caps/>
        </w:rPr>
      </w:pPr>
    </w:p>
    <w:p w:rsidR="00B25F93" w:rsidRDefault="00B25F93" w:rsidP="00B25F93">
      <w:pPr>
        <w:jc w:val="center"/>
        <w:rPr>
          <w:caps/>
        </w:rPr>
      </w:pPr>
    </w:p>
    <w:p w:rsidR="00B25F93" w:rsidRDefault="00B25F93" w:rsidP="00B25F93">
      <w:pPr>
        <w:jc w:val="center"/>
        <w:rPr>
          <w:caps/>
        </w:rPr>
      </w:pPr>
    </w:p>
    <w:p w:rsidR="00B25F93" w:rsidRDefault="00B25F93" w:rsidP="00B25F93">
      <w:pPr>
        <w:jc w:val="center"/>
        <w:rPr>
          <w:caps/>
        </w:rPr>
      </w:pPr>
    </w:p>
    <w:p w:rsidR="00B25F93" w:rsidRDefault="00B25F93" w:rsidP="00B25F93"/>
    <w:p w:rsidR="00B25F93" w:rsidRDefault="00B25F93" w:rsidP="00B25F93"/>
    <w:p w:rsidR="00B25F93" w:rsidRDefault="00B25F93" w:rsidP="00B25F93"/>
    <w:p w:rsidR="00B25F93" w:rsidRDefault="00B25F93" w:rsidP="00B25F93"/>
    <w:p w:rsidR="00B25F93" w:rsidRDefault="00B25F93" w:rsidP="00B25F93"/>
    <w:p w:rsidR="00B25F93" w:rsidRDefault="00B25F93" w:rsidP="00B25F93"/>
    <w:p w:rsidR="00B25F93" w:rsidRDefault="00B25F93" w:rsidP="00B25F93"/>
    <w:p w:rsidR="00B25F93" w:rsidRDefault="00B25F93" w:rsidP="00B25F93"/>
    <w:p w:rsidR="00B25F93" w:rsidRDefault="00B25F93" w:rsidP="00B25F93">
      <w:pPr>
        <w:rPr>
          <w:sz w:val="32"/>
          <w:szCs w:val="32"/>
        </w:rPr>
      </w:pPr>
    </w:p>
    <w:p w:rsidR="00B25F93" w:rsidRDefault="00B25F93" w:rsidP="00B25F93">
      <w:pPr>
        <w:rPr>
          <w:sz w:val="32"/>
          <w:szCs w:val="32"/>
        </w:rPr>
      </w:pPr>
    </w:p>
    <w:sectPr w:rsidR="00B25F93" w:rsidSect="00B1106A">
      <w:footerReference w:type="even"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4CC" w:rsidRDefault="00E844CC" w:rsidP="009847AC">
      <w:r>
        <w:separator/>
      </w:r>
    </w:p>
  </w:endnote>
  <w:endnote w:type="continuationSeparator" w:id="0">
    <w:p w:rsidR="00E844CC" w:rsidRDefault="00E844CC" w:rsidP="00984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47E" w:rsidRDefault="002C247E" w:rsidP="003C27A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C247E" w:rsidRDefault="002C247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79844"/>
      <w:docPartObj>
        <w:docPartGallery w:val="Page Numbers (Bottom of Page)"/>
        <w:docPartUnique/>
      </w:docPartObj>
    </w:sdtPr>
    <w:sdtEndPr/>
    <w:sdtContent>
      <w:p w:rsidR="002C247E" w:rsidRDefault="002C247E">
        <w:pPr>
          <w:pStyle w:val="a3"/>
          <w:jc w:val="right"/>
        </w:pPr>
        <w:r>
          <w:fldChar w:fldCharType="begin"/>
        </w:r>
        <w:r>
          <w:instrText xml:space="preserve"> PAGE   \* MERGEFORMAT </w:instrText>
        </w:r>
        <w:r>
          <w:fldChar w:fldCharType="separate"/>
        </w:r>
        <w:r w:rsidR="00EA5839">
          <w:rPr>
            <w:noProof/>
          </w:rPr>
          <w:t>6</w:t>
        </w:r>
        <w:r>
          <w:rPr>
            <w:noProof/>
          </w:rPr>
          <w:fldChar w:fldCharType="end"/>
        </w:r>
      </w:p>
    </w:sdtContent>
  </w:sdt>
  <w:p w:rsidR="002C247E" w:rsidRDefault="002C247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4CC" w:rsidRDefault="00E844CC" w:rsidP="009847AC">
      <w:r>
        <w:separator/>
      </w:r>
    </w:p>
  </w:footnote>
  <w:footnote w:type="continuationSeparator" w:id="0">
    <w:p w:rsidR="00E844CC" w:rsidRDefault="00E844CC" w:rsidP="009847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04A21D36"/>
    <w:name w:val="WW8Num11"/>
    <w:lvl w:ilvl="0">
      <w:start w:val="1"/>
      <w:numFmt w:val="decimal"/>
      <w:pStyle w:val="1"/>
      <w:lvlText w:val="%1."/>
      <w:lvlJc w:val="left"/>
      <w:pPr>
        <w:tabs>
          <w:tab w:val="num" w:pos="-360"/>
        </w:tabs>
        <w:ind w:left="360" w:hanging="360"/>
      </w:pPr>
      <w:rPr>
        <w:rFonts w:ascii="Times New Roman" w:eastAsia="Times New Roman" w:hAnsi="Times New Roman" w:cs="Times New Roman"/>
      </w:rPr>
    </w:lvl>
  </w:abstractNum>
  <w:abstractNum w:abstractNumId="1">
    <w:nsid w:val="00000005"/>
    <w:multiLevelType w:val="singleLevel"/>
    <w:tmpl w:val="00000005"/>
    <w:name w:val="WW8Num17"/>
    <w:lvl w:ilvl="0">
      <w:start w:val="1"/>
      <w:numFmt w:val="decimal"/>
      <w:lvlText w:val="%1."/>
      <w:lvlJc w:val="left"/>
      <w:pPr>
        <w:tabs>
          <w:tab w:val="num" w:pos="0"/>
        </w:tabs>
        <w:ind w:left="720" w:hanging="360"/>
      </w:pPr>
    </w:lvl>
  </w:abstractNum>
  <w:abstractNum w:abstractNumId="2">
    <w:nsid w:val="013F0032"/>
    <w:multiLevelType w:val="hybridMultilevel"/>
    <w:tmpl w:val="D904ED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20349A9"/>
    <w:multiLevelType w:val="hybridMultilevel"/>
    <w:tmpl w:val="140C8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D1133F"/>
    <w:multiLevelType w:val="hybridMultilevel"/>
    <w:tmpl w:val="8B500F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9C33D3B"/>
    <w:multiLevelType w:val="hybridMultilevel"/>
    <w:tmpl w:val="74320C2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F281513"/>
    <w:multiLevelType w:val="hybridMultilevel"/>
    <w:tmpl w:val="D7A68E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0E43F37"/>
    <w:multiLevelType w:val="singleLevel"/>
    <w:tmpl w:val="CFD48A8C"/>
    <w:lvl w:ilvl="0">
      <w:start w:val="1"/>
      <w:numFmt w:val="decimal"/>
      <w:lvlText w:val="%1."/>
      <w:lvlJc w:val="left"/>
      <w:pPr>
        <w:tabs>
          <w:tab w:val="num" w:pos="1065"/>
        </w:tabs>
        <w:ind w:left="1065" w:hanging="435"/>
      </w:pPr>
      <w:rPr>
        <w:rFonts w:hint="default"/>
        <w:b w:val="0"/>
      </w:rPr>
    </w:lvl>
  </w:abstractNum>
  <w:abstractNum w:abstractNumId="8">
    <w:nsid w:val="1662679E"/>
    <w:multiLevelType w:val="hybridMultilevel"/>
    <w:tmpl w:val="9926D4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DF091A"/>
    <w:multiLevelType w:val="hybridMultilevel"/>
    <w:tmpl w:val="574C6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8232FBE"/>
    <w:multiLevelType w:val="hybridMultilevel"/>
    <w:tmpl w:val="16C03CBC"/>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B9A13DB"/>
    <w:multiLevelType w:val="hybridMultilevel"/>
    <w:tmpl w:val="87F654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E2B118A"/>
    <w:multiLevelType w:val="hybridMultilevel"/>
    <w:tmpl w:val="CE4CCADC"/>
    <w:lvl w:ilvl="0" w:tplc="59C2D78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1C965BA"/>
    <w:multiLevelType w:val="hybridMultilevel"/>
    <w:tmpl w:val="F9C6A3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7230B3"/>
    <w:multiLevelType w:val="hybridMultilevel"/>
    <w:tmpl w:val="9F447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932B18"/>
    <w:multiLevelType w:val="hybridMultilevel"/>
    <w:tmpl w:val="4DE6D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653819"/>
    <w:multiLevelType w:val="singleLevel"/>
    <w:tmpl w:val="B936CFD6"/>
    <w:lvl w:ilvl="0">
      <w:start w:val="1"/>
      <w:numFmt w:val="decimal"/>
      <w:lvlText w:val="%1."/>
      <w:legacy w:legacy="1" w:legacySpace="0" w:legacyIndent="211"/>
      <w:lvlJc w:val="left"/>
      <w:pPr>
        <w:ind w:left="0" w:firstLine="0"/>
      </w:pPr>
      <w:rPr>
        <w:rFonts w:ascii="Times New Roman" w:hAnsi="Times New Roman" w:cs="Times New Roman" w:hint="default"/>
      </w:rPr>
    </w:lvl>
  </w:abstractNum>
  <w:abstractNum w:abstractNumId="17">
    <w:nsid w:val="2BB445D2"/>
    <w:multiLevelType w:val="hybridMultilevel"/>
    <w:tmpl w:val="A19A17F2"/>
    <w:lvl w:ilvl="0" w:tplc="0419000F">
      <w:start w:val="1"/>
      <w:numFmt w:val="decimal"/>
      <w:lvlText w:val="%1."/>
      <w:lvlJc w:val="left"/>
      <w:pPr>
        <w:ind w:left="643" w:hanging="360"/>
      </w:pPr>
    </w:lvl>
    <w:lvl w:ilvl="1" w:tplc="04190019">
      <w:start w:val="1"/>
      <w:numFmt w:val="decimal"/>
      <w:lvlText w:val="%2."/>
      <w:lvlJc w:val="left"/>
      <w:pPr>
        <w:tabs>
          <w:tab w:val="num" w:pos="1363"/>
        </w:tabs>
        <w:ind w:left="1363" w:hanging="360"/>
      </w:pPr>
    </w:lvl>
    <w:lvl w:ilvl="2" w:tplc="0419001B">
      <w:start w:val="1"/>
      <w:numFmt w:val="decimal"/>
      <w:lvlText w:val="%3."/>
      <w:lvlJc w:val="left"/>
      <w:pPr>
        <w:tabs>
          <w:tab w:val="num" w:pos="2083"/>
        </w:tabs>
        <w:ind w:left="2083" w:hanging="360"/>
      </w:pPr>
    </w:lvl>
    <w:lvl w:ilvl="3" w:tplc="0419000F">
      <w:start w:val="1"/>
      <w:numFmt w:val="decimal"/>
      <w:lvlText w:val="%4."/>
      <w:lvlJc w:val="left"/>
      <w:pPr>
        <w:tabs>
          <w:tab w:val="num" w:pos="2803"/>
        </w:tabs>
        <w:ind w:left="2803" w:hanging="360"/>
      </w:pPr>
    </w:lvl>
    <w:lvl w:ilvl="4" w:tplc="04190019">
      <w:start w:val="1"/>
      <w:numFmt w:val="decimal"/>
      <w:lvlText w:val="%5."/>
      <w:lvlJc w:val="left"/>
      <w:pPr>
        <w:tabs>
          <w:tab w:val="num" w:pos="3523"/>
        </w:tabs>
        <w:ind w:left="3523" w:hanging="360"/>
      </w:pPr>
    </w:lvl>
    <w:lvl w:ilvl="5" w:tplc="0419001B">
      <w:start w:val="1"/>
      <w:numFmt w:val="decimal"/>
      <w:lvlText w:val="%6."/>
      <w:lvlJc w:val="left"/>
      <w:pPr>
        <w:tabs>
          <w:tab w:val="num" w:pos="4243"/>
        </w:tabs>
        <w:ind w:left="4243" w:hanging="360"/>
      </w:pPr>
    </w:lvl>
    <w:lvl w:ilvl="6" w:tplc="0419000F">
      <w:start w:val="1"/>
      <w:numFmt w:val="decimal"/>
      <w:lvlText w:val="%7."/>
      <w:lvlJc w:val="left"/>
      <w:pPr>
        <w:tabs>
          <w:tab w:val="num" w:pos="4963"/>
        </w:tabs>
        <w:ind w:left="4963" w:hanging="360"/>
      </w:pPr>
    </w:lvl>
    <w:lvl w:ilvl="7" w:tplc="04190019">
      <w:start w:val="1"/>
      <w:numFmt w:val="decimal"/>
      <w:lvlText w:val="%8."/>
      <w:lvlJc w:val="left"/>
      <w:pPr>
        <w:tabs>
          <w:tab w:val="num" w:pos="5683"/>
        </w:tabs>
        <w:ind w:left="5683" w:hanging="360"/>
      </w:pPr>
    </w:lvl>
    <w:lvl w:ilvl="8" w:tplc="0419001B">
      <w:start w:val="1"/>
      <w:numFmt w:val="decimal"/>
      <w:lvlText w:val="%9."/>
      <w:lvlJc w:val="left"/>
      <w:pPr>
        <w:tabs>
          <w:tab w:val="num" w:pos="6403"/>
        </w:tabs>
        <w:ind w:left="6403" w:hanging="360"/>
      </w:pPr>
    </w:lvl>
  </w:abstractNum>
  <w:abstractNum w:abstractNumId="18">
    <w:nsid w:val="2D2E738B"/>
    <w:multiLevelType w:val="hybridMultilevel"/>
    <w:tmpl w:val="2658693A"/>
    <w:lvl w:ilvl="0" w:tplc="982AF874">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9">
    <w:nsid w:val="34710730"/>
    <w:multiLevelType w:val="hybridMultilevel"/>
    <w:tmpl w:val="D2BAA0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C096EB8"/>
    <w:multiLevelType w:val="hybridMultilevel"/>
    <w:tmpl w:val="B50AC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CA4ED2"/>
    <w:multiLevelType w:val="hybridMultilevel"/>
    <w:tmpl w:val="07B27616"/>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1F2CFA"/>
    <w:multiLevelType w:val="hybridMultilevel"/>
    <w:tmpl w:val="C834F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637C69"/>
    <w:multiLevelType w:val="hybridMultilevel"/>
    <w:tmpl w:val="156C4602"/>
    <w:lvl w:ilvl="0" w:tplc="E0B87938">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4">
    <w:nsid w:val="61641592"/>
    <w:multiLevelType w:val="hybridMultilevel"/>
    <w:tmpl w:val="593E11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D7245F5"/>
    <w:multiLevelType w:val="hybridMultilevel"/>
    <w:tmpl w:val="EDC657CC"/>
    <w:lvl w:ilvl="0" w:tplc="B4F259B2">
      <w:start w:val="1"/>
      <w:numFmt w:val="decimal"/>
      <w:lvlText w:val="%1."/>
      <w:lvlJc w:val="left"/>
      <w:pPr>
        <w:ind w:left="502" w:hanging="360"/>
      </w:pPr>
      <w:rPr>
        <w:rFonts w:ascii="Times New Roman" w:eastAsia="Times New Roman" w:hAnsi="Times New Roman"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1"/>
  </w:num>
  <w:num w:numId="2">
    <w:abstractNumId w:val="22"/>
  </w:num>
  <w:num w:numId="3">
    <w:abstractNumId w:val="14"/>
  </w:num>
  <w:num w:numId="4">
    <w:abstractNumId w:val="15"/>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4"/>
  </w:num>
  <w:num w:numId="11">
    <w:abstractNumId w:val="1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num>
  <w:num w:numId="14">
    <w:abstractNumId w:val="1"/>
    <w:lvlOverride w:ilvl="0">
      <w:startOverride w:val="1"/>
    </w:lvlOverride>
  </w:num>
  <w:num w:numId="15">
    <w:abstractNumId w:val="7"/>
  </w:num>
  <w:num w:numId="16">
    <w:abstractNumId w:val="20"/>
  </w:num>
  <w:num w:numId="17">
    <w:abstractNumId w:val="17"/>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234432"/>
    <w:rsid w:val="000129E3"/>
    <w:rsid w:val="00014B06"/>
    <w:rsid w:val="00016F84"/>
    <w:rsid w:val="00021FF4"/>
    <w:rsid w:val="0003152F"/>
    <w:rsid w:val="0004413B"/>
    <w:rsid w:val="00055682"/>
    <w:rsid w:val="00056AD6"/>
    <w:rsid w:val="00064C73"/>
    <w:rsid w:val="000B0C1C"/>
    <w:rsid w:val="000B2D3E"/>
    <w:rsid w:val="000E59A8"/>
    <w:rsid w:val="0010540A"/>
    <w:rsid w:val="001132C1"/>
    <w:rsid w:val="001160CE"/>
    <w:rsid w:val="00131C73"/>
    <w:rsid w:val="00136322"/>
    <w:rsid w:val="00180956"/>
    <w:rsid w:val="00184CB0"/>
    <w:rsid w:val="001D55EC"/>
    <w:rsid w:val="001E58B8"/>
    <w:rsid w:val="001F72D7"/>
    <w:rsid w:val="002241B0"/>
    <w:rsid w:val="00225953"/>
    <w:rsid w:val="00234432"/>
    <w:rsid w:val="00242D6A"/>
    <w:rsid w:val="00252FB7"/>
    <w:rsid w:val="00265199"/>
    <w:rsid w:val="00286905"/>
    <w:rsid w:val="00294D1D"/>
    <w:rsid w:val="002B3870"/>
    <w:rsid w:val="002C1E44"/>
    <w:rsid w:val="002C247E"/>
    <w:rsid w:val="002C627F"/>
    <w:rsid w:val="003110D6"/>
    <w:rsid w:val="00331F9B"/>
    <w:rsid w:val="003566FF"/>
    <w:rsid w:val="00390949"/>
    <w:rsid w:val="003A408C"/>
    <w:rsid w:val="003B2DF5"/>
    <w:rsid w:val="003B5F0F"/>
    <w:rsid w:val="003C27A6"/>
    <w:rsid w:val="003E0D3A"/>
    <w:rsid w:val="003E7878"/>
    <w:rsid w:val="004320FD"/>
    <w:rsid w:val="004424AA"/>
    <w:rsid w:val="004515D6"/>
    <w:rsid w:val="004A6BB9"/>
    <w:rsid w:val="0055330A"/>
    <w:rsid w:val="005570A0"/>
    <w:rsid w:val="00562148"/>
    <w:rsid w:val="00562231"/>
    <w:rsid w:val="00581FEA"/>
    <w:rsid w:val="005A0780"/>
    <w:rsid w:val="005A3B34"/>
    <w:rsid w:val="005B43FD"/>
    <w:rsid w:val="005D0F1F"/>
    <w:rsid w:val="005D3EC0"/>
    <w:rsid w:val="00625AAB"/>
    <w:rsid w:val="006D053B"/>
    <w:rsid w:val="006E6205"/>
    <w:rsid w:val="00710512"/>
    <w:rsid w:val="007142DA"/>
    <w:rsid w:val="007B1975"/>
    <w:rsid w:val="007B3277"/>
    <w:rsid w:val="007C67F1"/>
    <w:rsid w:val="007D0235"/>
    <w:rsid w:val="007D2767"/>
    <w:rsid w:val="007E467C"/>
    <w:rsid w:val="008224DE"/>
    <w:rsid w:val="008462F7"/>
    <w:rsid w:val="008624B8"/>
    <w:rsid w:val="00873742"/>
    <w:rsid w:val="0088396D"/>
    <w:rsid w:val="008915CA"/>
    <w:rsid w:val="00895218"/>
    <w:rsid w:val="008A0CD2"/>
    <w:rsid w:val="008B51AF"/>
    <w:rsid w:val="008C5990"/>
    <w:rsid w:val="008E2934"/>
    <w:rsid w:val="008F71A5"/>
    <w:rsid w:val="0090317B"/>
    <w:rsid w:val="009166F2"/>
    <w:rsid w:val="009847AC"/>
    <w:rsid w:val="00993549"/>
    <w:rsid w:val="00A15DEB"/>
    <w:rsid w:val="00A217BC"/>
    <w:rsid w:val="00A65B89"/>
    <w:rsid w:val="00A81B7D"/>
    <w:rsid w:val="00AB5BF4"/>
    <w:rsid w:val="00AC1236"/>
    <w:rsid w:val="00AE618C"/>
    <w:rsid w:val="00AF391F"/>
    <w:rsid w:val="00B1106A"/>
    <w:rsid w:val="00B14B64"/>
    <w:rsid w:val="00B25F93"/>
    <w:rsid w:val="00B30031"/>
    <w:rsid w:val="00B90372"/>
    <w:rsid w:val="00B952CF"/>
    <w:rsid w:val="00BE2226"/>
    <w:rsid w:val="00BE60CE"/>
    <w:rsid w:val="00C23980"/>
    <w:rsid w:val="00C4564A"/>
    <w:rsid w:val="00C4579F"/>
    <w:rsid w:val="00C47D43"/>
    <w:rsid w:val="00C9350E"/>
    <w:rsid w:val="00CB0F87"/>
    <w:rsid w:val="00CC1B14"/>
    <w:rsid w:val="00CE7D0E"/>
    <w:rsid w:val="00CF3580"/>
    <w:rsid w:val="00D2755C"/>
    <w:rsid w:val="00D560B7"/>
    <w:rsid w:val="00D86E1A"/>
    <w:rsid w:val="00DA41A9"/>
    <w:rsid w:val="00DB1528"/>
    <w:rsid w:val="00DB1F63"/>
    <w:rsid w:val="00DB46F2"/>
    <w:rsid w:val="00DD4EB9"/>
    <w:rsid w:val="00DF5CB3"/>
    <w:rsid w:val="00E4676C"/>
    <w:rsid w:val="00E606DC"/>
    <w:rsid w:val="00E616E1"/>
    <w:rsid w:val="00E700D4"/>
    <w:rsid w:val="00E74858"/>
    <w:rsid w:val="00E81330"/>
    <w:rsid w:val="00E844CC"/>
    <w:rsid w:val="00EA5839"/>
    <w:rsid w:val="00EF6989"/>
    <w:rsid w:val="00F17D73"/>
    <w:rsid w:val="00F21864"/>
    <w:rsid w:val="00F33F39"/>
    <w:rsid w:val="00F927A3"/>
    <w:rsid w:val="00FC65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71DCC31-EACF-425C-B466-AAE995DF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9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570A0"/>
    <w:pPr>
      <w:keepNext/>
      <w:numPr>
        <w:numId w:val="13"/>
      </w:numPr>
      <w:jc w:val="both"/>
      <w:outlineLvl w:val="0"/>
    </w:pPr>
    <w:rPr>
      <w:rFonts w:cs="Calibri"/>
      <w:i/>
      <w:lang w:eastAsia="ar-SA"/>
    </w:rPr>
  </w:style>
  <w:style w:type="paragraph" w:styleId="6">
    <w:name w:val="heading 6"/>
    <w:basedOn w:val="a"/>
    <w:next w:val="a"/>
    <w:link w:val="60"/>
    <w:uiPriority w:val="9"/>
    <w:semiHidden/>
    <w:unhideWhenUsed/>
    <w:qFormat/>
    <w:rsid w:val="005570A0"/>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34432"/>
    <w:pPr>
      <w:tabs>
        <w:tab w:val="center" w:pos="4677"/>
        <w:tab w:val="right" w:pos="9355"/>
      </w:tabs>
    </w:pPr>
  </w:style>
  <w:style w:type="character" w:customStyle="1" w:styleId="a4">
    <w:name w:val="Нижний колонтитул Знак"/>
    <w:basedOn w:val="a0"/>
    <w:link w:val="a3"/>
    <w:uiPriority w:val="99"/>
    <w:rsid w:val="00234432"/>
    <w:rPr>
      <w:rFonts w:ascii="Times New Roman" w:eastAsia="Times New Roman" w:hAnsi="Times New Roman" w:cs="Times New Roman"/>
      <w:sz w:val="24"/>
      <w:szCs w:val="24"/>
      <w:lang w:eastAsia="ru-RU"/>
    </w:rPr>
  </w:style>
  <w:style w:type="character" w:styleId="a5">
    <w:name w:val="page number"/>
    <w:basedOn w:val="a0"/>
    <w:rsid w:val="00234432"/>
  </w:style>
  <w:style w:type="table" w:styleId="a6">
    <w:name w:val="Table Grid"/>
    <w:basedOn w:val="a1"/>
    <w:uiPriority w:val="59"/>
    <w:rsid w:val="00131C7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5A3B34"/>
    <w:pPr>
      <w:tabs>
        <w:tab w:val="center" w:pos="4677"/>
        <w:tab w:val="right" w:pos="9355"/>
      </w:tabs>
    </w:pPr>
  </w:style>
  <w:style w:type="character" w:customStyle="1" w:styleId="a8">
    <w:name w:val="Верхний колонтитул Знак"/>
    <w:basedOn w:val="a0"/>
    <w:link w:val="a7"/>
    <w:uiPriority w:val="99"/>
    <w:semiHidden/>
    <w:rsid w:val="005A3B34"/>
    <w:rPr>
      <w:rFonts w:ascii="Times New Roman" w:eastAsia="Times New Roman" w:hAnsi="Times New Roman" w:cs="Times New Roman"/>
      <w:sz w:val="24"/>
      <w:szCs w:val="24"/>
      <w:lang w:eastAsia="ru-RU"/>
    </w:rPr>
  </w:style>
  <w:style w:type="paragraph" w:styleId="a9">
    <w:name w:val="No Spacing"/>
    <w:uiPriority w:val="1"/>
    <w:qFormat/>
    <w:rsid w:val="00625AAB"/>
    <w:pPr>
      <w:spacing w:after="0"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AB5BF4"/>
    <w:pPr>
      <w:ind w:left="720"/>
      <w:contextualSpacing/>
    </w:pPr>
  </w:style>
  <w:style w:type="paragraph" w:styleId="3">
    <w:name w:val="Body Text 3"/>
    <w:basedOn w:val="a"/>
    <w:link w:val="30"/>
    <w:rsid w:val="002C627F"/>
    <w:pPr>
      <w:spacing w:after="120"/>
    </w:pPr>
    <w:rPr>
      <w:sz w:val="16"/>
      <w:szCs w:val="16"/>
    </w:rPr>
  </w:style>
  <w:style w:type="character" w:customStyle="1" w:styleId="30">
    <w:name w:val="Основной текст 3 Знак"/>
    <w:basedOn w:val="a0"/>
    <w:link w:val="3"/>
    <w:rsid w:val="002C627F"/>
    <w:rPr>
      <w:rFonts w:ascii="Times New Roman" w:eastAsia="Times New Roman" w:hAnsi="Times New Roman" w:cs="Times New Roman"/>
      <w:sz w:val="16"/>
      <w:szCs w:val="16"/>
      <w:lang w:eastAsia="ru-RU"/>
    </w:rPr>
  </w:style>
  <w:style w:type="character" w:customStyle="1" w:styleId="apple-style-span">
    <w:name w:val="apple-style-span"/>
    <w:basedOn w:val="a0"/>
    <w:rsid w:val="00EF6989"/>
  </w:style>
  <w:style w:type="paragraph" w:styleId="ab">
    <w:name w:val="Normal (Web)"/>
    <w:basedOn w:val="a"/>
    <w:semiHidden/>
    <w:unhideWhenUsed/>
    <w:rsid w:val="00DB1F63"/>
    <w:pPr>
      <w:spacing w:before="100" w:beforeAutospacing="1" w:after="100" w:afterAutospacing="1"/>
    </w:pPr>
    <w:rPr>
      <w:rFonts w:ascii="Arial Unicode MS" w:eastAsia="Arial Unicode MS" w:hAnsi="Arial" w:cs="Arial Unicode MS"/>
    </w:rPr>
  </w:style>
  <w:style w:type="character" w:styleId="ac">
    <w:name w:val="Strong"/>
    <w:basedOn w:val="a0"/>
    <w:uiPriority w:val="22"/>
    <w:qFormat/>
    <w:rsid w:val="00DB1F63"/>
    <w:rPr>
      <w:b/>
      <w:bCs/>
    </w:rPr>
  </w:style>
  <w:style w:type="character" w:styleId="ad">
    <w:name w:val="Emphasis"/>
    <w:basedOn w:val="a0"/>
    <w:uiPriority w:val="20"/>
    <w:qFormat/>
    <w:rsid w:val="00DB1F63"/>
    <w:rPr>
      <w:i/>
      <w:iCs/>
    </w:rPr>
  </w:style>
  <w:style w:type="paragraph" w:styleId="2">
    <w:name w:val="Body Text 2"/>
    <w:basedOn w:val="a"/>
    <w:link w:val="20"/>
    <w:uiPriority w:val="99"/>
    <w:semiHidden/>
    <w:unhideWhenUsed/>
    <w:rsid w:val="00D2755C"/>
    <w:pPr>
      <w:spacing w:after="120" w:line="480" w:lineRule="auto"/>
    </w:pPr>
  </w:style>
  <w:style w:type="character" w:customStyle="1" w:styleId="20">
    <w:name w:val="Основной текст 2 Знак"/>
    <w:basedOn w:val="a0"/>
    <w:link w:val="2"/>
    <w:uiPriority w:val="99"/>
    <w:semiHidden/>
    <w:rsid w:val="00D2755C"/>
    <w:rPr>
      <w:rFonts w:ascii="Times New Roman" w:eastAsia="Times New Roman" w:hAnsi="Times New Roman" w:cs="Times New Roman"/>
      <w:sz w:val="24"/>
      <w:szCs w:val="24"/>
      <w:lang w:eastAsia="ru-RU"/>
    </w:rPr>
  </w:style>
  <w:style w:type="character" w:styleId="ae">
    <w:name w:val="Hyperlink"/>
    <w:basedOn w:val="a0"/>
    <w:uiPriority w:val="99"/>
    <w:unhideWhenUsed/>
    <w:rsid w:val="0004413B"/>
    <w:rPr>
      <w:color w:val="0000FF"/>
      <w:u w:val="single"/>
    </w:rPr>
  </w:style>
  <w:style w:type="character" w:customStyle="1" w:styleId="10">
    <w:name w:val="Заголовок 1 Знак"/>
    <w:basedOn w:val="a0"/>
    <w:link w:val="1"/>
    <w:rsid w:val="005570A0"/>
    <w:rPr>
      <w:rFonts w:ascii="Times New Roman" w:eastAsia="Times New Roman" w:hAnsi="Times New Roman" w:cs="Calibri"/>
      <w:i/>
      <w:sz w:val="24"/>
      <w:szCs w:val="24"/>
      <w:lang w:eastAsia="ar-SA"/>
    </w:rPr>
  </w:style>
  <w:style w:type="character" w:customStyle="1" w:styleId="60">
    <w:name w:val="Заголовок 6 Знак"/>
    <w:basedOn w:val="a0"/>
    <w:link w:val="6"/>
    <w:uiPriority w:val="9"/>
    <w:semiHidden/>
    <w:rsid w:val="005570A0"/>
    <w:rPr>
      <w:rFonts w:asciiTheme="majorHAnsi" w:eastAsiaTheme="majorEastAsia" w:hAnsiTheme="majorHAnsi" w:cstheme="majorBidi"/>
      <w:color w:val="243F60" w:themeColor="accent1" w:themeShade="7F"/>
      <w:sz w:val="24"/>
      <w:szCs w:val="24"/>
      <w:lang w:eastAsia="ru-RU"/>
    </w:rPr>
  </w:style>
  <w:style w:type="paragraph" w:styleId="af">
    <w:name w:val="Subtitle"/>
    <w:basedOn w:val="a"/>
    <w:link w:val="af0"/>
    <w:qFormat/>
    <w:rsid w:val="005570A0"/>
    <w:pPr>
      <w:jc w:val="center"/>
    </w:pPr>
    <w:rPr>
      <w:sz w:val="28"/>
      <w:szCs w:val="20"/>
    </w:rPr>
  </w:style>
  <w:style w:type="character" w:customStyle="1" w:styleId="af0">
    <w:name w:val="Подзаголовок Знак"/>
    <w:basedOn w:val="a0"/>
    <w:link w:val="af"/>
    <w:rsid w:val="005570A0"/>
    <w:rPr>
      <w:rFonts w:ascii="Times New Roman" w:eastAsia="Times New Roman" w:hAnsi="Times New Roman" w:cs="Times New Roman"/>
      <w:sz w:val="28"/>
      <w:szCs w:val="20"/>
      <w:lang w:eastAsia="ru-RU"/>
    </w:rPr>
  </w:style>
  <w:style w:type="paragraph" w:customStyle="1" w:styleId="biogtex">
    <w:name w:val="biogtex"/>
    <w:basedOn w:val="a"/>
    <w:rsid w:val="005570A0"/>
    <w:pPr>
      <w:spacing w:before="100" w:beforeAutospacing="1" w:after="100" w:afterAutospacing="1"/>
      <w:ind w:left="75" w:right="75"/>
    </w:pPr>
    <w:rPr>
      <w:rFonts w:ascii="Arial" w:hAnsi="Arial" w:cs="Arial"/>
      <w:color w:val="000000"/>
      <w:sz w:val="21"/>
      <w:szCs w:val="21"/>
    </w:rPr>
  </w:style>
  <w:style w:type="paragraph" w:styleId="af1">
    <w:name w:val="Balloon Text"/>
    <w:basedOn w:val="a"/>
    <w:link w:val="af2"/>
    <w:uiPriority w:val="99"/>
    <w:semiHidden/>
    <w:unhideWhenUsed/>
    <w:rsid w:val="00EA5839"/>
    <w:rPr>
      <w:rFonts w:ascii="Segoe UI" w:hAnsi="Segoe UI" w:cs="Segoe UI"/>
      <w:sz w:val="18"/>
      <w:szCs w:val="18"/>
    </w:rPr>
  </w:style>
  <w:style w:type="character" w:customStyle="1" w:styleId="af2">
    <w:name w:val="Текст выноски Знак"/>
    <w:basedOn w:val="a0"/>
    <w:link w:val="af1"/>
    <w:uiPriority w:val="99"/>
    <w:semiHidden/>
    <w:rsid w:val="00EA583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47836">
      <w:bodyDiv w:val="1"/>
      <w:marLeft w:val="0"/>
      <w:marRight w:val="0"/>
      <w:marTop w:val="0"/>
      <w:marBottom w:val="0"/>
      <w:divBdr>
        <w:top w:val="none" w:sz="0" w:space="0" w:color="auto"/>
        <w:left w:val="none" w:sz="0" w:space="0" w:color="auto"/>
        <w:bottom w:val="none" w:sz="0" w:space="0" w:color="auto"/>
        <w:right w:val="none" w:sz="0" w:space="0" w:color="auto"/>
      </w:divBdr>
    </w:div>
    <w:div w:id="231277535">
      <w:bodyDiv w:val="1"/>
      <w:marLeft w:val="0"/>
      <w:marRight w:val="0"/>
      <w:marTop w:val="0"/>
      <w:marBottom w:val="0"/>
      <w:divBdr>
        <w:top w:val="none" w:sz="0" w:space="0" w:color="auto"/>
        <w:left w:val="none" w:sz="0" w:space="0" w:color="auto"/>
        <w:bottom w:val="none" w:sz="0" w:space="0" w:color="auto"/>
        <w:right w:val="none" w:sz="0" w:space="0" w:color="auto"/>
      </w:divBdr>
    </w:div>
    <w:div w:id="440074791">
      <w:bodyDiv w:val="1"/>
      <w:marLeft w:val="0"/>
      <w:marRight w:val="0"/>
      <w:marTop w:val="0"/>
      <w:marBottom w:val="0"/>
      <w:divBdr>
        <w:top w:val="none" w:sz="0" w:space="0" w:color="auto"/>
        <w:left w:val="none" w:sz="0" w:space="0" w:color="auto"/>
        <w:bottom w:val="none" w:sz="0" w:space="0" w:color="auto"/>
        <w:right w:val="none" w:sz="0" w:space="0" w:color="auto"/>
      </w:divBdr>
    </w:div>
    <w:div w:id="459611617">
      <w:bodyDiv w:val="1"/>
      <w:marLeft w:val="0"/>
      <w:marRight w:val="0"/>
      <w:marTop w:val="0"/>
      <w:marBottom w:val="0"/>
      <w:divBdr>
        <w:top w:val="none" w:sz="0" w:space="0" w:color="auto"/>
        <w:left w:val="none" w:sz="0" w:space="0" w:color="auto"/>
        <w:bottom w:val="none" w:sz="0" w:space="0" w:color="auto"/>
        <w:right w:val="none" w:sz="0" w:space="0" w:color="auto"/>
      </w:divBdr>
    </w:div>
    <w:div w:id="487215157">
      <w:bodyDiv w:val="1"/>
      <w:marLeft w:val="0"/>
      <w:marRight w:val="0"/>
      <w:marTop w:val="0"/>
      <w:marBottom w:val="0"/>
      <w:divBdr>
        <w:top w:val="none" w:sz="0" w:space="0" w:color="auto"/>
        <w:left w:val="none" w:sz="0" w:space="0" w:color="auto"/>
        <w:bottom w:val="none" w:sz="0" w:space="0" w:color="auto"/>
        <w:right w:val="none" w:sz="0" w:space="0" w:color="auto"/>
      </w:divBdr>
    </w:div>
    <w:div w:id="617184128">
      <w:bodyDiv w:val="1"/>
      <w:marLeft w:val="0"/>
      <w:marRight w:val="0"/>
      <w:marTop w:val="0"/>
      <w:marBottom w:val="0"/>
      <w:divBdr>
        <w:top w:val="none" w:sz="0" w:space="0" w:color="auto"/>
        <w:left w:val="none" w:sz="0" w:space="0" w:color="auto"/>
        <w:bottom w:val="none" w:sz="0" w:space="0" w:color="auto"/>
        <w:right w:val="none" w:sz="0" w:space="0" w:color="auto"/>
      </w:divBdr>
    </w:div>
    <w:div w:id="689338104">
      <w:bodyDiv w:val="1"/>
      <w:marLeft w:val="0"/>
      <w:marRight w:val="0"/>
      <w:marTop w:val="0"/>
      <w:marBottom w:val="0"/>
      <w:divBdr>
        <w:top w:val="none" w:sz="0" w:space="0" w:color="auto"/>
        <w:left w:val="none" w:sz="0" w:space="0" w:color="auto"/>
        <w:bottom w:val="none" w:sz="0" w:space="0" w:color="auto"/>
        <w:right w:val="none" w:sz="0" w:space="0" w:color="auto"/>
      </w:divBdr>
    </w:div>
    <w:div w:id="734277748">
      <w:bodyDiv w:val="1"/>
      <w:marLeft w:val="0"/>
      <w:marRight w:val="0"/>
      <w:marTop w:val="0"/>
      <w:marBottom w:val="0"/>
      <w:divBdr>
        <w:top w:val="none" w:sz="0" w:space="0" w:color="auto"/>
        <w:left w:val="none" w:sz="0" w:space="0" w:color="auto"/>
        <w:bottom w:val="none" w:sz="0" w:space="0" w:color="auto"/>
        <w:right w:val="none" w:sz="0" w:space="0" w:color="auto"/>
      </w:divBdr>
    </w:div>
    <w:div w:id="998273201">
      <w:bodyDiv w:val="1"/>
      <w:marLeft w:val="0"/>
      <w:marRight w:val="0"/>
      <w:marTop w:val="0"/>
      <w:marBottom w:val="0"/>
      <w:divBdr>
        <w:top w:val="none" w:sz="0" w:space="0" w:color="auto"/>
        <w:left w:val="none" w:sz="0" w:space="0" w:color="auto"/>
        <w:bottom w:val="none" w:sz="0" w:space="0" w:color="auto"/>
        <w:right w:val="none" w:sz="0" w:space="0" w:color="auto"/>
      </w:divBdr>
    </w:div>
    <w:div w:id="1298296661">
      <w:bodyDiv w:val="1"/>
      <w:marLeft w:val="0"/>
      <w:marRight w:val="0"/>
      <w:marTop w:val="0"/>
      <w:marBottom w:val="0"/>
      <w:divBdr>
        <w:top w:val="none" w:sz="0" w:space="0" w:color="auto"/>
        <w:left w:val="none" w:sz="0" w:space="0" w:color="auto"/>
        <w:bottom w:val="none" w:sz="0" w:space="0" w:color="auto"/>
        <w:right w:val="none" w:sz="0" w:space="0" w:color="auto"/>
      </w:divBdr>
    </w:div>
    <w:div w:id="1391268375">
      <w:bodyDiv w:val="1"/>
      <w:marLeft w:val="0"/>
      <w:marRight w:val="0"/>
      <w:marTop w:val="0"/>
      <w:marBottom w:val="0"/>
      <w:divBdr>
        <w:top w:val="none" w:sz="0" w:space="0" w:color="auto"/>
        <w:left w:val="none" w:sz="0" w:space="0" w:color="auto"/>
        <w:bottom w:val="none" w:sz="0" w:space="0" w:color="auto"/>
        <w:right w:val="none" w:sz="0" w:space="0" w:color="auto"/>
      </w:divBdr>
    </w:div>
    <w:div w:id="1641033062">
      <w:bodyDiv w:val="1"/>
      <w:marLeft w:val="0"/>
      <w:marRight w:val="0"/>
      <w:marTop w:val="0"/>
      <w:marBottom w:val="0"/>
      <w:divBdr>
        <w:top w:val="none" w:sz="0" w:space="0" w:color="auto"/>
        <w:left w:val="none" w:sz="0" w:space="0" w:color="auto"/>
        <w:bottom w:val="none" w:sz="0" w:space="0" w:color="auto"/>
        <w:right w:val="none" w:sz="0" w:space="0" w:color="auto"/>
      </w:divBdr>
    </w:div>
    <w:div w:id="173285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bcult.ru/home/get/2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17A1C-7DDF-4AC5-9125-EC2364D28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32</Pages>
  <Words>8267</Words>
  <Characters>47122</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Shishmareva</cp:lastModifiedBy>
  <cp:revision>10</cp:revision>
  <cp:lastPrinted>2018-03-30T01:28:00Z</cp:lastPrinted>
  <dcterms:created xsi:type="dcterms:W3CDTF">2017-03-30T05:26:00Z</dcterms:created>
  <dcterms:modified xsi:type="dcterms:W3CDTF">2018-03-30T01:28:00Z</dcterms:modified>
</cp:coreProperties>
</file>